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3E" w:rsidRPr="00E8613E" w:rsidRDefault="00E8613E" w:rsidP="00E8613E">
      <w:pPr>
        <w:shd w:val="clear" w:color="auto" w:fill="FFFFFF"/>
        <w:ind w:left="142"/>
        <w:jc w:val="center"/>
        <w:rPr>
          <w:rFonts w:ascii="Times New Roman" w:hAnsi="Times New Roman"/>
          <w:b/>
          <w:iCs/>
          <w:color w:val="000000"/>
          <w:sz w:val="28"/>
          <w:szCs w:val="28"/>
          <w:u w:val="single"/>
        </w:rPr>
      </w:pPr>
      <w:r w:rsidRPr="00E8613E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Тестовые задания для проверки знаний обучающихся</w:t>
      </w:r>
    </w:p>
    <w:p w:rsidR="00E8613E" w:rsidRDefault="00E8613E" w:rsidP="00E8613E">
      <w:pPr>
        <w:shd w:val="clear" w:color="auto" w:fill="FFFFFF"/>
        <w:ind w:left="144"/>
        <w:jc w:val="center"/>
        <w:rPr>
          <w:rFonts w:ascii="Times New Roman" w:hAnsi="Times New Roman"/>
          <w:b/>
          <w:iCs/>
          <w:color w:val="000000"/>
          <w:sz w:val="28"/>
          <w:szCs w:val="28"/>
          <w:u w:val="single"/>
        </w:rPr>
      </w:pPr>
      <w:r w:rsidRPr="00E8613E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 xml:space="preserve">по предмету «Технология»  </w:t>
      </w:r>
    </w:p>
    <w:p w:rsidR="00F54309" w:rsidRPr="00395758" w:rsidRDefault="00F54309" w:rsidP="00E8613E">
      <w:pPr>
        <w:shd w:val="clear" w:color="auto" w:fill="FFFFFF"/>
        <w:ind w:left="14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95758">
        <w:rPr>
          <w:rFonts w:ascii="Times New Roman" w:hAnsi="Times New Roman"/>
          <w:b/>
          <w:sz w:val="28"/>
          <w:szCs w:val="28"/>
          <w:u w:val="single"/>
        </w:rPr>
        <w:t>5</w:t>
      </w:r>
      <w:r w:rsidR="00E8613E" w:rsidRPr="00395758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395758">
        <w:rPr>
          <w:rFonts w:ascii="Times New Roman" w:hAnsi="Times New Roman"/>
          <w:b/>
          <w:sz w:val="28"/>
          <w:szCs w:val="28"/>
          <w:u w:val="single"/>
        </w:rPr>
        <w:t>класс.</w:t>
      </w:r>
    </w:p>
    <w:p w:rsidR="00E8613E" w:rsidRPr="00E8613E" w:rsidRDefault="00E8613E" w:rsidP="00E8613E">
      <w:pPr>
        <w:shd w:val="clear" w:color="auto" w:fill="FFFFFF"/>
        <w:ind w:left="144"/>
        <w:jc w:val="center"/>
        <w:rPr>
          <w:rFonts w:ascii="Times New Roman" w:hAnsi="Times New Roman"/>
          <w:b/>
          <w:sz w:val="28"/>
          <w:szCs w:val="28"/>
        </w:rPr>
      </w:pPr>
    </w:p>
    <w:p w:rsidR="00F54309" w:rsidRPr="00395758" w:rsidRDefault="00F54309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F54309" w:rsidRPr="00395758" w:rsidSect="00DF6B84">
          <w:pgSz w:w="11906" w:h="16838"/>
          <w:pgMar w:top="851" w:right="567" w:bottom="851" w:left="1418" w:header="709" w:footer="709" w:gutter="0"/>
          <w:cols w:space="708"/>
          <w:docGrid w:linePitch="360"/>
        </w:sectPr>
      </w:pPr>
      <w:r w:rsidRPr="00395758">
        <w:rPr>
          <w:rFonts w:ascii="Times New Roman" w:hAnsi="Times New Roman"/>
          <w:b/>
          <w:sz w:val="28"/>
          <w:szCs w:val="28"/>
        </w:rPr>
        <w:t>1. Какие волокна относятся к волокнам растительного происхождения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F87A93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F54309" w:rsidRPr="00395758" w:rsidRDefault="00F54309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lastRenderedPageBreak/>
        <w:t>1.  льняные</w:t>
      </w:r>
    </w:p>
    <w:p w:rsidR="00F54309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 хлопковые</w:t>
      </w:r>
    </w:p>
    <w:p w:rsidR="00F54309" w:rsidRPr="00395758" w:rsidRDefault="00F54309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 шерстяные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F87A93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  <w:r w:rsidRPr="00395758">
        <w:rPr>
          <w:rFonts w:ascii="Times New Roman" w:hAnsi="Times New Roman"/>
          <w:sz w:val="28"/>
          <w:szCs w:val="28"/>
        </w:rPr>
        <w:t>4.  шёлковые</w:t>
      </w:r>
    </w:p>
    <w:p w:rsidR="00F54309" w:rsidRPr="00395758" w:rsidRDefault="00F54309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F54309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F54309" w:rsidRPr="00395758" w:rsidRDefault="00F54309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lastRenderedPageBreak/>
        <w:t xml:space="preserve">2.  Кромка </w:t>
      </w:r>
      <w:r w:rsidR="00DA4930" w:rsidRPr="00395758">
        <w:rPr>
          <w:rFonts w:ascii="Times New Roman" w:hAnsi="Times New Roman"/>
          <w:b/>
          <w:sz w:val="28"/>
          <w:szCs w:val="28"/>
        </w:rPr>
        <w:t>направлена,</w:t>
      </w:r>
      <w:r w:rsidRPr="00395758">
        <w:rPr>
          <w:rFonts w:ascii="Times New Roman" w:hAnsi="Times New Roman"/>
          <w:b/>
          <w:sz w:val="28"/>
          <w:szCs w:val="28"/>
        </w:rPr>
        <w:t xml:space="preserve"> вдоль каких нитей </w:t>
      </w:r>
    </w:p>
    <w:p w:rsidR="00F54309" w:rsidRPr="00395758" w:rsidRDefault="00F54309" w:rsidP="00A86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нити основы</w:t>
      </w:r>
    </w:p>
    <w:p w:rsidR="00F54309" w:rsidRPr="00395758" w:rsidRDefault="00F54309" w:rsidP="00A86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2. нити утка  </w:t>
      </w:r>
    </w:p>
    <w:p w:rsidR="00F87A93" w:rsidRPr="00395758" w:rsidRDefault="00F87A93" w:rsidP="00A868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3F0A" w:rsidRPr="00395758" w:rsidRDefault="00F54309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3.</w:t>
      </w:r>
      <w:r w:rsidR="00CC3F0A" w:rsidRPr="00395758">
        <w:rPr>
          <w:rFonts w:ascii="Times New Roman" w:hAnsi="Times New Roman"/>
          <w:b/>
          <w:sz w:val="28"/>
          <w:szCs w:val="28"/>
        </w:rPr>
        <w:t xml:space="preserve"> На какие основные виды делятся ткацкие волокна.</w:t>
      </w:r>
    </w:p>
    <w:p w:rsidR="00CC3F0A" w:rsidRPr="00395758" w:rsidRDefault="00CC3F0A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натуральные и химические</w:t>
      </w:r>
    </w:p>
    <w:p w:rsidR="00CC3F0A" w:rsidRPr="00395758" w:rsidRDefault="00CC3F0A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 натуральные и искусственные</w:t>
      </w:r>
    </w:p>
    <w:p w:rsidR="00CC3F0A" w:rsidRPr="00395758" w:rsidRDefault="00CC3F0A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растительные и синтетические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775" w:rsidRPr="00395758" w:rsidRDefault="00E8613E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332105</wp:posOffset>
            </wp:positionV>
            <wp:extent cx="2905125" cy="371475"/>
            <wp:effectExtent l="0" t="0" r="9525" b="9525"/>
            <wp:wrapThrough wrapText="bothSides">
              <wp:wrapPolygon edited="0">
                <wp:start x="0" y="0"/>
                <wp:lineTo x="0" y="21046"/>
                <wp:lineTo x="21529" y="21046"/>
                <wp:lineTo x="21529" y="0"/>
                <wp:lineTo x="0" y="0"/>
              </wp:wrapPolygon>
            </wp:wrapThrough>
            <wp:docPr id="2" name="Рисунок 1" descr="Описание: C:\Documents and Settings\User\Local Settings\Temporary Internet Files\Content.Word\Копия (3) Изображение 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User\Local Settings\Temporary Internet Files\Content.Word\Копия (3) Изображение 03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F0A" w:rsidRPr="00395758">
        <w:rPr>
          <w:rFonts w:ascii="Times New Roman" w:hAnsi="Times New Roman"/>
          <w:b/>
          <w:sz w:val="28"/>
          <w:szCs w:val="28"/>
        </w:rPr>
        <w:t>4.</w:t>
      </w:r>
      <w:r w:rsidR="00D85775" w:rsidRPr="00395758">
        <w:rPr>
          <w:rFonts w:ascii="Times New Roman" w:hAnsi="Times New Roman"/>
          <w:b/>
          <w:sz w:val="28"/>
          <w:szCs w:val="28"/>
        </w:rPr>
        <w:t xml:space="preserve"> </w:t>
      </w:r>
      <w:r w:rsidR="00D85775" w:rsidRPr="00395758">
        <w:rPr>
          <w:rFonts w:ascii="Times New Roman" w:hAnsi="Times New Roman"/>
          <w:b/>
          <w:bCs/>
          <w:sz w:val="28"/>
          <w:szCs w:val="28"/>
        </w:rPr>
        <w:t xml:space="preserve"> Определите по рисунку вид ручного шва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 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68FC" w:rsidRPr="00395758" w:rsidRDefault="00A868FC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Стебельчатый шов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 Шов «вперёд иголку»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3.  Петельный шов 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5. Долевая нить при растяжении: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 изменяет свою длину;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 не изменяет своей длины.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6. К гигиеническим свойствам тканей относятся: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 прочность;</w:t>
      </w: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</w:t>
      </w:r>
      <w:r w:rsidR="00A71175" w:rsidRPr="0039575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A71175" w:rsidRPr="00395758">
        <w:rPr>
          <w:rFonts w:ascii="Times New Roman" w:hAnsi="Times New Roman"/>
          <w:sz w:val="28"/>
          <w:szCs w:val="28"/>
        </w:rPr>
        <w:t>сминаемость</w:t>
      </w:r>
      <w:proofErr w:type="spellEnd"/>
      <w:r w:rsidRPr="00395758">
        <w:rPr>
          <w:rFonts w:ascii="Times New Roman" w:hAnsi="Times New Roman"/>
          <w:sz w:val="28"/>
          <w:szCs w:val="28"/>
        </w:rPr>
        <w:t>;</w:t>
      </w:r>
    </w:p>
    <w:p w:rsidR="00F87A93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</w:t>
      </w:r>
      <w:r w:rsidR="00F87A93" w:rsidRPr="0039575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F87A93" w:rsidRPr="00395758">
        <w:rPr>
          <w:rFonts w:ascii="Times New Roman" w:hAnsi="Times New Roman"/>
          <w:sz w:val="28"/>
          <w:szCs w:val="28"/>
        </w:rPr>
        <w:t>драпируемость</w:t>
      </w:r>
      <w:proofErr w:type="spellEnd"/>
      <w:r w:rsidR="00F87A93" w:rsidRPr="00395758">
        <w:rPr>
          <w:rFonts w:ascii="Times New Roman" w:hAnsi="Times New Roman"/>
          <w:sz w:val="28"/>
          <w:szCs w:val="28"/>
        </w:rPr>
        <w:t>;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F87A93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D85775" w:rsidRPr="00395758" w:rsidRDefault="00D857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lastRenderedPageBreak/>
        <w:t>4.</w:t>
      </w:r>
      <w:r w:rsidR="00DF6B84" w:rsidRPr="00395758">
        <w:rPr>
          <w:rFonts w:ascii="Times New Roman" w:hAnsi="Times New Roman"/>
          <w:sz w:val="28"/>
          <w:szCs w:val="28"/>
        </w:rPr>
        <w:t xml:space="preserve">  воздухопроницаемость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F87A93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F87A93" w:rsidRPr="00395758" w:rsidRDefault="00D85775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lastRenderedPageBreak/>
        <w:t>7.</w:t>
      </w:r>
      <w:r w:rsidR="00F87A93" w:rsidRPr="00395758">
        <w:rPr>
          <w:rFonts w:ascii="Times New Roman" w:hAnsi="Times New Roman"/>
          <w:b/>
          <w:sz w:val="28"/>
          <w:szCs w:val="28"/>
        </w:rPr>
        <w:t xml:space="preserve"> С какой стороны фигуры снимают мерки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 правой;</w:t>
      </w: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3515CC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3515CC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3515CC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  <w:r w:rsidRPr="00395758">
        <w:rPr>
          <w:rFonts w:ascii="Times New Roman" w:hAnsi="Times New Roman"/>
          <w:sz w:val="28"/>
          <w:szCs w:val="28"/>
        </w:rPr>
        <w:lastRenderedPageBreak/>
        <w:t>2.</w:t>
      </w:r>
      <w:r w:rsidR="005F3DBA" w:rsidRPr="00395758">
        <w:rPr>
          <w:rFonts w:ascii="Times New Roman" w:hAnsi="Times New Roman"/>
          <w:sz w:val="28"/>
          <w:szCs w:val="28"/>
        </w:rPr>
        <w:t xml:space="preserve">  левой.</w:t>
      </w: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3515CC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3515CC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lastRenderedPageBreak/>
        <w:t xml:space="preserve">8.  Мерка </w:t>
      </w:r>
      <w:proofErr w:type="spellStart"/>
      <w:r w:rsidRPr="00395758">
        <w:rPr>
          <w:rFonts w:ascii="Times New Roman" w:hAnsi="Times New Roman"/>
          <w:b/>
          <w:sz w:val="28"/>
          <w:szCs w:val="28"/>
        </w:rPr>
        <w:t>Сб</w:t>
      </w:r>
      <w:proofErr w:type="spellEnd"/>
      <w:r w:rsidRPr="00395758">
        <w:rPr>
          <w:rFonts w:ascii="Times New Roman" w:hAnsi="Times New Roman"/>
          <w:b/>
          <w:sz w:val="28"/>
          <w:szCs w:val="28"/>
        </w:rPr>
        <w:t xml:space="preserve"> необходима для </w:t>
      </w: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  определения длины пояса;</w:t>
      </w: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  определения длины изделия;</w:t>
      </w: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  <w:sectPr w:rsidR="003515CC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lastRenderedPageBreak/>
        <w:t>3.   определения ширины изделия</w:t>
      </w:r>
    </w:p>
    <w:p w:rsidR="003515CC" w:rsidRPr="00395758" w:rsidRDefault="003515CC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6B84" w:rsidRPr="00395758" w:rsidRDefault="00DF6B84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613E" w:rsidRPr="00395758" w:rsidRDefault="00E8613E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613E" w:rsidRPr="00395758" w:rsidRDefault="00E8613E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E8613E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DF6B84" w:rsidRPr="00395758" w:rsidRDefault="003515CC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lastRenderedPageBreak/>
        <w:t>9.</w:t>
      </w:r>
      <w:r w:rsidR="00DF6B84" w:rsidRPr="00395758">
        <w:rPr>
          <w:rFonts w:ascii="Times New Roman" w:hAnsi="Times New Roman"/>
          <w:b/>
          <w:sz w:val="28"/>
          <w:szCs w:val="28"/>
        </w:rPr>
        <w:t xml:space="preserve">  Для обработки нижнего среза изделия </w:t>
      </w:r>
      <w:proofErr w:type="gramStart"/>
      <w:r w:rsidR="00DF6B84" w:rsidRPr="00395758">
        <w:rPr>
          <w:rFonts w:ascii="Times New Roman" w:hAnsi="Times New Roman"/>
          <w:b/>
          <w:sz w:val="28"/>
          <w:szCs w:val="28"/>
        </w:rPr>
        <w:t>используют  машинные</w:t>
      </w:r>
      <w:proofErr w:type="gramEnd"/>
      <w:r w:rsidR="00DF6B84" w:rsidRPr="00395758">
        <w:rPr>
          <w:rFonts w:ascii="Times New Roman" w:hAnsi="Times New Roman"/>
          <w:b/>
          <w:sz w:val="28"/>
          <w:szCs w:val="28"/>
        </w:rPr>
        <w:t xml:space="preserve"> швы</w:t>
      </w:r>
    </w:p>
    <w:p w:rsidR="00DF6B84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</w:t>
      </w:r>
      <w:r w:rsidR="00DF6B84" w:rsidRPr="00395758">
        <w:rPr>
          <w:rFonts w:ascii="Times New Roman" w:hAnsi="Times New Roman"/>
          <w:sz w:val="28"/>
          <w:szCs w:val="28"/>
        </w:rPr>
        <w:t xml:space="preserve">  стачной;</w:t>
      </w:r>
    </w:p>
    <w:p w:rsidR="00DF6B84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</w:t>
      </w:r>
      <w:r w:rsidR="00DF6B84" w:rsidRPr="0039575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DF6B84" w:rsidRPr="00395758">
        <w:rPr>
          <w:rFonts w:ascii="Times New Roman" w:hAnsi="Times New Roman"/>
          <w:sz w:val="28"/>
          <w:szCs w:val="28"/>
        </w:rPr>
        <w:t>настрочной</w:t>
      </w:r>
      <w:proofErr w:type="spellEnd"/>
      <w:r w:rsidR="00DF6B84" w:rsidRPr="00395758">
        <w:rPr>
          <w:rFonts w:ascii="Times New Roman" w:hAnsi="Times New Roman"/>
          <w:sz w:val="28"/>
          <w:szCs w:val="28"/>
        </w:rPr>
        <w:t>;</w:t>
      </w:r>
    </w:p>
    <w:p w:rsidR="00DF6B84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</w:t>
      </w:r>
      <w:r w:rsidR="00DF6B84" w:rsidRPr="00395758">
        <w:rPr>
          <w:rFonts w:ascii="Times New Roman" w:hAnsi="Times New Roman"/>
          <w:sz w:val="28"/>
          <w:szCs w:val="28"/>
        </w:rPr>
        <w:t xml:space="preserve">  накладной;</w:t>
      </w:r>
    </w:p>
    <w:p w:rsidR="00DF6B84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4.</w:t>
      </w:r>
      <w:r w:rsidR="00DF6B84" w:rsidRPr="0039575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DF6B84" w:rsidRPr="00395758">
        <w:rPr>
          <w:rFonts w:ascii="Times New Roman" w:hAnsi="Times New Roman"/>
          <w:sz w:val="28"/>
          <w:szCs w:val="28"/>
        </w:rPr>
        <w:t>вподгибку</w:t>
      </w:r>
      <w:proofErr w:type="spellEnd"/>
      <w:r w:rsidR="00DF6B84" w:rsidRPr="00395758">
        <w:rPr>
          <w:rFonts w:ascii="Times New Roman" w:hAnsi="Times New Roman"/>
          <w:sz w:val="28"/>
          <w:szCs w:val="28"/>
        </w:rPr>
        <w:t xml:space="preserve"> с закрытым срезом;</w:t>
      </w:r>
    </w:p>
    <w:p w:rsidR="003515CC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5.</w:t>
      </w:r>
      <w:r w:rsidR="00DF6B84" w:rsidRPr="0039575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DF6B84" w:rsidRPr="00395758">
        <w:rPr>
          <w:rFonts w:ascii="Times New Roman" w:hAnsi="Times New Roman"/>
          <w:sz w:val="28"/>
          <w:szCs w:val="28"/>
        </w:rPr>
        <w:t>вподгибку</w:t>
      </w:r>
      <w:proofErr w:type="spellEnd"/>
      <w:r w:rsidR="00DF6B84" w:rsidRPr="00395758">
        <w:rPr>
          <w:rFonts w:ascii="Times New Roman" w:hAnsi="Times New Roman"/>
          <w:sz w:val="28"/>
          <w:szCs w:val="28"/>
        </w:rPr>
        <w:t xml:space="preserve"> с открытым срезом.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7A93" w:rsidRPr="00395758" w:rsidRDefault="00A868FC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10.</w:t>
      </w:r>
      <w:r w:rsidR="00A71175" w:rsidRPr="00395758">
        <w:rPr>
          <w:rFonts w:ascii="Times New Roman" w:hAnsi="Times New Roman"/>
          <w:b/>
          <w:sz w:val="28"/>
          <w:szCs w:val="28"/>
        </w:rPr>
        <w:t xml:space="preserve"> По какой нити ткани при растяжении звук более звонкий</w:t>
      </w:r>
    </w:p>
    <w:p w:rsidR="00A71175" w:rsidRPr="00395758" w:rsidRDefault="00A711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основы</w:t>
      </w:r>
    </w:p>
    <w:p w:rsidR="00A71175" w:rsidRPr="00395758" w:rsidRDefault="00A71175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утка</w:t>
      </w:r>
    </w:p>
    <w:p w:rsidR="00A868FC" w:rsidRPr="00395758" w:rsidRDefault="00A868FC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1175" w:rsidRPr="00395758" w:rsidRDefault="00A71175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11.</w:t>
      </w:r>
      <w:r w:rsidR="00801560" w:rsidRPr="00395758">
        <w:rPr>
          <w:rFonts w:ascii="Times New Roman" w:hAnsi="Times New Roman"/>
          <w:b/>
          <w:sz w:val="28"/>
          <w:szCs w:val="28"/>
        </w:rPr>
        <w:t xml:space="preserve"> Нитку в машинную иглу вдевают</w:t>
      </w: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со стороны длинного желобка</w:t>
      </w: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со стороны короткого желобка</w:t>
      </w: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не имеет значения</w:t>
      </w: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12. Изменение основы выкройки - это</w:t>
      </w: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моделирование</w:t>
      </w:r>
    </w:p>
    <w:p w:rsidR="00801560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конструирование</w:t>
      </w:r>
    </w:p>
    <w:p w:rsidR="00F87A93" w:rsidRPr="00395758" w:rsidRDefault="00801560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проектирование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6B84" w:rsidRPr="00395758" w:rsidRDefault="00801560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13.</w:t>
      </w:r>
      <w:r w:rsidR="005F3DBA" w:rsidRPr="00395758">
        <w:rPr>
          <w:rFonts w:ascii="Times New Roman" w:hAnsi="Times New Roman"/>
          <w:b/>
          <w:sz w:val="28"/>
          <w:szCs w:val="28"/>
        </w:rPr>
        <w:t xml:space="preserve"> К ткацким переплетениям не относятся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сатиновое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ситцевое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3.полотняное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5F3DBA" w:rsidRPr="00395758" w:rsidSect="00DF6B84">
          <w:type w:val="continuous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  <w:r w:rsidRPr="00395758">
        <w:rPr>
          <w:rFonts w:ascii="Times New Roman" w:hAnsi="Times New Roman"/>
          <w:b/>
          <w:sz w:val="28"/>
          <w:szCs w:val="28"/>
        </w:rPr>
        <w:t>14. К соединительным швам относятся</w:t>
      </w:r>
    </w:p>
    <w:p w:rsidR="00F87A93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lastRenderedPageBreak/>
        <w:t>1. стачной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окантовочный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395758">
        <w:rPr>
          <w:rFonts w:ascii="Times New Roman" w:hAnsi="Times New Roman"/>
          <w:sz w:val="28"/>
          <w:szCs w:val="28"/>
        </w:rPr>
        <w:t>вподгибку</w:t>
      </w:r>
      <w:proofErr w:type="spellEnd"/>
      <w:r w:rsidRPr="00395758">
        <w:rPr>
          <w:rFonts w:ascii="Times New Roman" w:hAnsi="Times New Roman"/>
          <w:sz w:val="28"/>
          <w:szCs w:val="28"/>
        </w:rPr>
        <w:t xml:space="preserve"> с закрытым срезом</w:t>
      </w: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DBA" w:rsidRPr="00395758" w:rsidRDefault="005F3DBA" w:rsidP="005F3D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 xml:space="preserve">15. </w:t>
      </w:r>
      <w:r w:rsidR="00D4372F" w:rsidRPr="00395758">
        <w:rPr>
          <w:rFonts w:ascii="Times New Roman" w:hAnsi="Times New Roman"/>
          <w:b/>
          <w:sz w:val="28"/>
          <w:szCs w:val="28"/>
        </w:rPr>
        <w:t>Временно соединить прямыми стежками, примерно равные по величине детали</w:t>
      </w:r>
    </w:p>
    <w:p w:rsidR="00D4372F" w:rsidRPr="00395758" w:rsidRDefault="00D4372F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сметать</w:t>
      </w:r>
    </w:p>
    <w:p w:rsidR="00D4372F" w:rsidRPr="00395758" w:rsidRDefault="00D4372F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приметать</w:t>
      </w:r>
    </w:p>
    <w:p w:rsidR="00D4372F" w:rsidRPr="00395758" w:rsidRDefault="00D4372F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пришить</w:t>
      </w:r>
    </w:p>
    <w:p w:rsidR="00D4372F" w:rsidRPr="00395758" w:rsidRDefault="00D4372F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4. заметать</w:t>
      </w:r>
    </w:p>
    <w:p w:rsidR="00D4372F" w:rsidRDefault="00D4372F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5758" w:rsidRDefault="00395758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5758" w:rsidRPr="00395758" w:rsidRDefault="00395758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72F" w:rsidRPr="00395758" w:rsidRDefault="00D4372F" w:rsidP="005F3D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lastRenderedPageBreak/>
        <w:t>16.</w:t>
      </w:r>
      <w:r w:rsidR="003721E3" w:rsidRPr="00395758">
        <w:rPr>
          <w:rFonts w:ascii="Times New Roman" w:hAnsi="Times New Roman"/>
          <w:b/>
          <w:sz w:val="28"/>
          <w:szCs w:val="28"/>
        </w:rPr>
        <w:t xml:space="preserve"> Ритмическое повторение абсолютно одинаковых элементов:</w:t>
      </w:r>
    </w:p>
    <w:p w:rsidR="003721E3" w:rsidRPr="00395758" w:rsidRDefault="003721E3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орнамент</w:t>
      </w:r>
    </w:p>
    <w:p w:rsidR="003721E3" w:rsidRPr="00395758" w:rsidRDefault="003721E3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композиция</w:t>
      </w:r>
    </w:p>
    <w:p w:rsidR="003721E3" w:rsidRPr="00395758" w:rsidRDefault="003721E3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раппорт</w:t>
      </w:r>
    </w:p>
    <w:p w:rsidR="003721E3" w:rsidRPr="00395758" w:rsidRDefault="003721E3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21E3" w:rsidRPr="00395758" w:rsidRDefault="003721E3" w:rsidP="003721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 xml:space="preserve">17.  Какой вид вышивки относят к счетным швам? </w:t>
      </w:r>
    </w:p>
    <w:p w:rsidR="003721E3" w:rsidRPr="00395758" w:rsidRDefault="003721E3" w:rsidP="003721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1. «крест», «набор», «роспись»; </w:t>
      </w:r>
    </w:p>
    <w:p w:rsidR="003721E3" w:rsidRPr="00395758" w:rsidRDefault="003721E3" w:rsidP="003721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2. «ришелье», «крест», «мережка»; </w:t>
      </w:r>
    </w:p>
    <w:p w:rsidR="003721E3" w:rsidRPr="00395758" w:rsidRDefault="003721E3" w:rsidP="003721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«гладь</w:t>
      </w:r>
      <w:proofErr w:type="gramStart"/>
      <w:r w:rsidRPr="00395758">
        <w:rPr>
          <w:rFonts w:ascii="Times New Roman" w:hAnsi="Times New Roman"/>
          <w:sz w:val="28"/>
          <w:szCs w:val="28"/>
        </w:rPr>
        <w:t>»,  «</w:t>
      </w:r>
      <w:proofErr w:type="gramEnd"/>
      <w:r w:rsidRPr="00395758">
        <w:rPr>
          <w:rFonts w:ascii="Times New Roman" w:hAnsi="Times New Roman"/>
          <w:sz w:val="28"/>
          <w:szCs w:val="28"/>
        </w:rPr>
        <w:t>набор», «шов ёлочка».</w:t>
      </w:r>
    </w:p>
    <w:p w:rsidR="00D4372F" w:rsidRPr="00395758" w:rsidRDefault="00D4372F" w:rsidP="005F3D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18.  Национальная вышивка была связана с:</w:t>
      </w:r>
      <w:r w:rsidRPr="00395758">
        <w:rPr>
          <w:rFonts w:ascii="Times New Roman" w:hAnsi="Times New Roman"/>
          <w:b/>
          <w:sz w:val="28"/>
          <w:szCs w:val="28"/>
        </w:rPr>
        <w:tab/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1. обычаями и обрядами;   </w:t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прядением и ткачеством;</w:t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3. отделкой изделия.            </w:t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613E" w:rsidRPr="00395758" w:rsidRDefault="00E8613E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613E" w:rsidRPr="00395758" w:rsidRDefault="00E8613E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19.Если машинная строчка петляет сверху, значит</w:t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тупая игла</w:t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2.сильное натяжение нижней нити</w:t>
      </w:r>
    </w:p>
    <w:p w:rsidR="00DC68C1" w:rsidRPr="00395758" w:rsidRDefault="00DC68C1" w:rsidP="00DC68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3.сильное натяжение верхней нити</w:t>
      </w: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7A93" w:rsidRPr="00395758" w:rsidRDefault="00F87A93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775" w:rsidRPr="00395758" w:rsidRDefault="00DC68C1" w:rsidP="00A868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 xml:space="preserve">20. </w:t>
      </w:r>
      <w:r w:rsidR="0060311D" w:rsidRPr="00395758">
        <w:rPr>
          <w:rFonts w:ascii="Times New Roman" w:hAnsi="Times New Roman"/>
          <w:b/>
          <w:sz w:val="28"/>
          <w:szCs w:val="28"/>
        </w:rPr>
        <w:t xml:space="preserve"> Чтобы изделие не деформировалось в процессе ВТО утюг необходимо перемещать:</w:t>
      </w:r>
    </w:p>
    <w:p w:rsidR="0060311D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1. круговыми движениями</w:t>
      </w:r>
    </w:p>
    <w:p w:rsidR="0060311D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2. вдоль нитей утка</w:t>
      </w:r>
    </w:p>
    <w:p w:rsidR="0060311D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3. вдоль нитей основы</w:t>
      </w:r>
    </w:p>
    <w:p w:rsidR="0060311D" w:rsidRPr="00395758" w:rsidRDefault="0060311D" w:rsidP="00A868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4.  любом направлении</w:t>
      </w:r>
    </w:p>
    <w:p w:rsidR="00D85775" w:rsidRDefault="00D85775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9FA" w:rsidRDefault="007D79FA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9FA" w:rsidRDefault="007D79FA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13E" w:rsidRDefault="00E8613E" w:rsidP="00A868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775" w:rsidRPr="00395758" w:rsidRDefault="0060311D" w:rsidP="00395758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395758">
        <w:rPr>
          <w:rFonts w:ascii="Times New Roman" w:hAnsi="Times New Roman"/>
          <w:b/>
          <w:sz w:val="28"/>
          <w:szCs w:val="28"/>
        </w:rPr>
        <w:lastRenderedPageBreak/>
        <w:t>Ответы:</w:t>
      </w:r>
    </w:p>
    <w:p w:rsidR="00E8613E" w:rsidRPr="00395758" w:rsidRDefault="0060311D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b/>
          <w:sz w:val="28"/>
          <w:szCs w:val="28"/>
        </w:rPr>
        <w:t>1</w:t>
      </w:r>
      <w:r w:rsidR="007D79FA" w:rsidRPr="00395758">
        <w:rPr>
          <w:rFonts w:ascii="Times New Roman" w:hAnsi="Times New Roman"/>
          <w:b/>
          <w:sz w:val="28"/>
          <w:szCs w:val="28"/>
        </w:rPr>
        <w:t xml:space="preserve">.- </w:t>
      </w:r>
      <w:r w:rsidR="007D79FA" w:rsidRPr="00395758">
        <w:rPr>
          <w:rFonts w:ascii="Times New Roman" w:hAnsi="Times New Roman"/>
          <w:sz w:val="28"/>
          <w:szCs w:val="28"/>
        </w:rPr>
        <w:t xml:space="preserve">1,2;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2.-1;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3-1;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4-2;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5-2;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6-4;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7-1;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8-3;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9-4,5;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10-1;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11-1;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12-1;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13-2;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14-1;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15-1;  </w:t>
      </w:r>
    </w:p>
    <w:p w:rsidR="007D79FA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16-3;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17-1;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18-1;  </w:t>
      </w:r>
    </w:p>
    <w:p w:rsidR="00E8613E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 xml:space="preserve">19-3;  </w:t>
      </w:r>
    </w:p>
    <w:p w:rsidR="0060311D" w:rsidRPr="00395758" w:rsidRDefault="007D79FA" w:rsidP="0039575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95758">
        <w:rPr>
          <w:rFonts w:ascii="Times New Roman" w:hAnsi="Times New Roman"/>
          <w:sz w:val="28"/>
          <w:szCs w:val="28"/>
        </w:rPr>
        <w:t>20-3.</w:t>
      </w:r>
    </w:p>
    <w:sectPr w:rsidR="0060311D" w:rsidRPr="00395758" w:rsidSect="00DF6B84">
      <w:type w:val="continuous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76"/>
    <w:rsid w:val="002D6B76"/>
    <w:rsid w:val="003510A0"/>
    <w:rsid w:val="003515CC"/>
    <w:rsid w:val="003721E3"/>
    <w:rsid w:val="00395758"/>
    <w:rsid w:val="005F3DBA"/>
    <w:rsid w:val="0060311D"/>
    <w:rsid w:val="007D79FA"/>
    <w:rsid w:val="00801560"/>
    <w:rsid w:val="00983C5E"/>
    <w:rsid w:val="00A71175"/>
    <w:rsid w:val="00A868FC"/>
    <w:rsid w:val="00CC3F0A"/>
    <w:rsid w:val="00D4372F"/>
    <w:rsid w:val="00D85775"/>
    <w:rsid w:val="00DA4930"/>
    <w:rsid w:val="00DC68C1"/>
    <w:rsid w:val="00DF6B84"/>
    <w:rsid w:val="00E8613E"/>
    <w:rsid w:val="00F54309"/>
    <w:rsid w:val="00F8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C3F46-E30D-4D98-A236-63C83BDA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C838D-AB8F-44D0-BFF7-D53D45609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ывапирт</dc:creator>
  <cp:keywords/>
  <cp:lastModifiedBy>Кися</cp:lastModifiedBy>
  <cp:revision>3</cp:revision>
  <dcterms:created xsi:type="dcterms:W3CDTF">2016-01-27T16:53:00Z</dcterms:created>
  <dcterms:modified xsi:type="dcterms:W3CDTF">2016-01-27T16:55:00Z</dcterms:modified>
</cp:coreProperties>
</file>