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598" w:rsidRPr="009D0209" w:rsidRDefault="00047598" w:rsidP="00047598">
      <w:pPr>
        <w:pStyle w:val="a3"/>
        <w:spacing w:after="0"/>
        <w:ind w:left="15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D0209">
        <w:rPr>
          <w:rFonts w:ascii="Times New Roman" w:hAnsi="Times New Roman" w:cs="Times New Roman"/>
          <w:b/>
          <w:sz w:val="28"/>
          <w:szCs w:val="24"/>
        </w:rPr>
        <w:t xml:space="preserve">КОНТРОЛЬНО-ОЦЕНОЧНЫЙ МАТЕРИАЛ ПО </w:t>
      </w:r>
      <w:r>
        <w:rPr>
          <w:rFonts w:ascii="Times New Roman" w:hAnsi="Times New Roman" w:cs="Times New Roman"/>
          <w:b/>
          <w:sz w:val="28"/>
          <w:szCs w:val="24"/>
        </w:rPr>
        <w:t>ЛИТЕРАТУРЕ</w:t>
      </w:r>
    </w:p>
    <w:p w:rsidR="00047598" w:rsidRDefault="00047598" w:rsidP="00047598">
      <w:pPr>
        <w:pStyle w:val="a3"/>
        <w:spacing w:after="0"/>
        <w:ind w:left="15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 </w:t>
      </w:r>
      <w:r w:rsidRPr="009D0209">
        <w:rPr>
          <w:rFonts w:ascii="Times New Roman" w:hAnsi="Times New Roman" w:cs="Times New Roman"/>
          <w:b/>
          <w:sz w:val="24"/>
          <w:szCs w:val="24"/>
        </w:rPr>
        <w:t>КЛАСС</w:t>
      </w:r>
    </w:p>
    <w:p w:rsidR="00047598" w:rsidRPr="00A463A6" w:rsidRDefault="00047598" w:rsidP="00047598">
      <w:pPr>
        <w:pStyle w:val="a3"/>
        <w:spacing w:after="0"/>
        <w:ind w:left="15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7598" w:rsidRPr="00A463A6" w:rsidRDefault="00047598" w:rsidP="000475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63A6">
        <w:rPr>
          <w:rFonts w:ascii="Times New Roman" w:hAnsi="Times New Roman" w:cs="Times New Roman"/>
          <w:b/>
          <w:sz w:val="24"/>
          <w:szCs w:val="24"/>
        </w:rPr>
        <w:t>Тест по творчеству Н.В.Гоголя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1. Кто подарил Н.В.Гоголю сюжет произведения «Мёртвые души»?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 xml:space="preserve">а)  В.А.Жуковский;   б) М.Ю.Лермонтов;   в) никто;   г) А.С.Пушкин.   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2. Сколько томов «Мёртвых душ» запланировал написать Н.В.Гоголь?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а) 1   б) 2       в) 3        г) 4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3. Род литературы, к которому относится произведение Н.В.Гоголя?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b/>
          <w:sz w:val="24"/>
          <w:szCs w:val="24"/>
        </w:rPr>
        <w:t>а) эпос</w:t>
      </w:r>
      <w:r w:rsidRPr="00A463A6">
        <w:rPr>
          <w:rFonts w:ascii="Times New Roman" w:hAnsi="Times New Roman" w:cs="Times New Roman"/>
          <w:sz w:val="24"/>
          <w:szCs w:val="24"/>
        </w:rPr>
        <w:t xml:space="preserve">;    б) </w:t>
      </w:r>
      <w:proofErr w:type="spellStart"/>
      <w:r w:rsidRPr="00A463A6">
        <w:rPr>
          <w:rFonts w:ascii="Times New Roman" w:hAnsi="Times New Roman" w:cs="Times New Roman"/>
          <w:sz w:val="24"/>
          <w:szCs w:val="24"/>
        </w:rPr>
        <w:t>лироэпос</w:t>
      </w:r>
      <w:proofErr w:type="spellEnd"/>
      <w:r w:rsidRPr="00A463A6">
        <w:rPr>
          <w:rFonts w:ascii="Times New Roman" w:hAnsi="Times New Roman" w:cs="Times New Roman"/>
          <w:sz w:val="24"/>
          <w:szCs w:val="24"/>
        </w:rPr>
        <w:t>;      в) драма;     г) лирика.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4. Определите жанр произведения Н.В.Гоголя «Мертвые души»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а) роман;    б) повесть;          в</w:t>
      </w:r>
      <w:r w:rsidRPr="00A463A6">
        <w:rPr>
          <w:rFonts w:ascii="Times New Roman" w:hAnsi="Times New Roman" w:cs="Times New Roman"/>
          <w:b/>
          <w:sz w:val="24"/>
          <w:szCs w:val="24"/>
        </w:rPr>
        <w:t>) поэма;</w:t>
      </w:r>
      <w:r w:rsidRPr="00A463A6">
        <w:rPr>
          <w:rFonts w:ascii="Times New Roman" w:hAnsi="Times New Roman" w:cs="Times New Roman"/>
          <w:sz w:val="24"/>
          <w:szCs w:val="24"/>
        </w:rPr>
        <w:t xml:space="preserve">      г) рассказ.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5. Особенность композиции «Мертвых душ» состоит в отсутствии: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а</w:t>
      </w:r>
      <w:r w:rsidRPr="00A463A6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A463A6">
        <w:rPr>
          <w:rFonts w:ascii="Times New Roman" w:hAnsi="Times New Roman" w:cs="Times New Roman"/>
          <w:sz w:val="24"/>
          <w:szCs w:val="24"/>
        </w:rPr>
        <w:t xml:space="preserve">экспозиции;  б) развязки;     в) </w:t>
      </w:r>
      <w:proofErr w:type="spellStart"/>
      <w:r w:rsidRPr="00A463A6">
        <w:rPr>
          <w:rFonts w:ascii="Times New Roman" w:hAnsi="Times New Roman" w:cs="Times New Roman"/>
          <w:sz w:val="24"/>
          <w:szCs w:val="24"/>
        </w:rPr>
        <w:t>внесюжетных</w:t>
      </w:r>
      <w:proofErr w:type="spellEnd"/>
      <w:r w:rsidRPr="00A463A6">
        <w:rPr>
          <w:rFonts w:ascii="Times New Roman" w:hAnsi="Times New Roman" w:cs="Times New Roman"/>
          <w:sz w:val="24"/>
          <w:szCs w:val="24"/>
        </w:rPr>
        <w:t xml:space="preserve"> линий;    г) завязки.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6. Как звали Чичикова?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 xml:space="preserve">а) Пётр Иванович;     б) Павел Николаевич;   в) Николай Иванович;  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г</w:t>
      </w:r>
      <w:r w:rsidRPr="00A463A6">
        <w:rPr>
          <w:rFonts w:ascii="Times New Roman" w:hAnsi="Times New Roman" w:cs="Times New Roman"/>
          <w:b/>
          <w:i/>
          <w:sz w:val="24"/>
          <w:szCs w:val="24"/>
        </w:rPr>
        <w:t xml:space="preserve">) </w:t>
      </w:r>
      <w:r w:rsidRPr="00A463A6">
        <w:rPr>
          <w:rFonts w:ascii="Times New Roman" w:hAnsi="Times New Roman" w:cs="Times New Roman"/>
          <w:sz w:val="24"/>
          <w:szCs w:val="24"/>
        </w:rPr>
        <w:t xml:space="preserve">Павел Иванович. 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7. С какой суммы начиналась финансовая карьера Чичикова?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а) С копейки;        б</w:t>
      </w:r>
      <w:r w:rsidRPr="00A463A6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A463A6">
        <w:rPr>
          <w:rFonts w:ascii="Times New Roman" w:hAnsi="Times New Roman" w:cs="Times New Roman"/>
          <w:sz w:val="24"/>
          <w:szCs w:val="24"/>
        </w:rPr>
        <w:t>С полтины;  в) С рубля;   г) С пяти рублей</w:t>
      </w:r>
      <w:r w:rsidRPr="00A463A6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9. Кто из этих персонажей  не из «Мёртвых душ»?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 xml:space="preserve">а) Манилов;      б) Коробочка;    в) Земляника;      г) Ноздрёв. 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10. Назовите головной убор гоголевского Чичикова?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а) Картуз;        б) Берет;       в) Цилиндр;       г) Шапка-ушанка.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11.Кого из героев поэмы автор изобразил с биографическими подробностями?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а) Плюшкин и Чичиков;           б) Коробочка и Манилов;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в) Ноздрев и Собакевич;          г) Коробочка и Ноздрев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 xml:space="preserve">12. Узнай героя по ключевым словам: </w:t>
      </w:r>
      <w:proofErr w:type="gramStart"/>
      <w:r w:rsidRPr="00A463A6">
        <w:rPr>
          <w:rFonts w:ascii="Times New Roman" w:hAnsi="Times New Roman" w:cs="Times New Roman"/>
          <w:sz w:val="24"/>
          <w:szCs w:val="24"/>
        </w:rPr>
        <w:t xml:space="preserve">«Кусочек яблочка, конфетка, орешек, душенька, ротик, бисерный чехольчик, сигарка, именины сердца, извольте проходить, удостоили посещением, </w:t>
      </w:r>
      <w:proofErr w:type="spellStart"/>
      <w:r w:rsidRPr="00A463A6">
        <w:rPr>
          <w:rFonts w:ascii="Times New Roman" w:hAnsi="Times New Roman" w:cs="Times New Roman"/>
          <w:sz w:val="24"/>
          <w:szCs w:val="24"/>
        </w:rPr>
        <w:t>прелюбезнейший</w:t>
      </w:r>
      <w:proofErr w:type="spellEnd"/>
      <w:r w:rsidRPr="00A463A6">
        <w:rPr>
          <w:rFonts w:ascii="Times New Roman" w:hAnsi="Times New Roman" w:cs="Times New Roman"/>
          <w:sz w:val="24"/>
          <w:szCs w:val="24"/>
        </w:rPr>
        <w:t>,  дух наслажденья»</w:t>
      </w:r>
      <w:proofErr w:type="gramEnd"/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а) Манилов</w:t>
      </w:r>
      <w:r w:rsidRPr="00A463A6"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Pr="00A463A6">
        <w:rPr>
          <w:rFonts w:ascii="Times New Roman" w:hAnsi="Times New Roman" w:cs="Times New Roman"/>
          <w:sz w:val="24"/>
          <w:szCs w:val="24"/>
        </w:rPr>
        <w:t xml:space="preserve">      б) Коробочка;     в) Ноздрев;    г) Собакевич.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 xml:space="preserve">13. Узнай героя по ключевым словам: </w:t>
      </w:r>
      <w:proofErr w:type="gramStart"/>
      <w:r w:rsidRPr="00A463A6">
        <w:rPr>
          <w:rFonts w:ascii="Times New Roman" w:hAnsi="Times New Roman" w:cs="Times New Roman"/>
          <w:sz w:val="24"/>
          <w:szCs w:val="24"/>
        </w:rPr>
        <w:t xml:space="preserve">«Вековое стояние, крепкий дуб, неуклюжий порядок, бараний бок, христопродавцы, индюк ростом с теленка, обгрыз, обсосал, </w:t>
      </w:r>
      <w:proofErr w:type="spellStart"/>
      <w:r w:rsidRPr="00A463A6">
        <w:rPr>
          <w:rFonts w:ascii="Times New Roman" w:hAnsi="Times New Roman" w:cs="Times New Roman"/>
          <w:sz w:val="24"/>
          <w:szCs w:val="24"/>
        </w:rPr>
        <w:t>машинища</w:t>
      </w:r>
      <w:proofErr w:type="spellEnd"/>
      <w:r w:rsidRPr="00A463A6">
        <w:rPr>
          <w:rFonts w:ascii="Times New Roman" w:hAnsi="Times New Roman" w:cs="Times New Roman"/>
          <w:sz w:val="24"/>
          <w:szCs w:val="24"/>
        </w:rPr>
        <w:t xml:space="preserve">, силища, </w:t>
      </w:r>
      <w:proofErr w:type="spellStart"/>
      <w:r w:rsidRPr="00A463A6">
        <w:rPr>
          <w:rFonts w:ascii="Times New Roman" w:hAnsi="Times New Roman" w:cs="Times New Roman"/>
          <w:sz w:val="24"/>
          <w:szCs w:val="24"/>
        </w:rPr>
        <w:t>омедведило</w:t>
      </w:r>
      <w:proofErr w:type="spellEnd"/>
      <w:r w:rsidRPr="00A463A6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а)  Собакевич;  б) Плюшкин;  в) Ноздрев;  г) Манилов.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14.Кто из героев Н.В.Гоголя так угощает гостей: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«У меня, когда свинина – всю свинью давай на стол, баранина – всего барана тащи, гусь – всего гуся!»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а) Плюшкин;    б)  Собакевич;    в) Ноздрев;    г) Коробочка.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15. Чей это господский дом: «…комната была обвешана старенькими полосатыми обоями; картины с какими-то птицами;…за всяким зеркалом заложены были или письмо, или старая колода карт, или чулок»?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а)  Коробочка;  б) Плюшкин</w:t>
      </w:r>
      <w:r w:rsidRPr="00A463A6">
        <w:rPr>
          <w:rFonts w:ascii="Times New Roman" w:hAnsi="Times New Roman" w:cs="Times New Roman"/>
          <w:b/>
          <w:sz w:val="24"/>
          <w:szCs w:val="24"/>
        </w:rPr>
        <w:t>;</w:t>
      </w:r>
      <w:r w:rsidRPr="00A463A6">
        <w:rPr>
          <w:rFonts w:ascii="Times New Roman" w:hAnsi="Times New Roman" w:cs="Times New Roman"/>
          <w:sz w:val="24"/>
          <w:szCs w:val="24"/>
        </w:rPr>
        <w:t xml:space="preserve">  в) Ноздрев;  г) Манилов.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16. Чей это портрет: «Свеж он был, как кровь с молоком; здоровье, казалось, так и прыскало с его лица»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а)  Манилов;   б) Плюшкин;   в) Ноздрев</w:t>
      </w:r>
      <w:r w:rsidRPr="00A463A6">
        <w:rPr>
          <w:rFonts w:ascii="Times New Roman" w:hAnsi="Times New Roman" w:cs="Times New Roman"/>
          <w:b/>
          <w:sz w:val="24"/>
          <w:szCs w:val="24"/>
        </w:rPr>
        <w:t>;</w:t>
      </w:r>
      <w:r w:rsidRPr="00A463A6">
        <w:rPr>
          <w:rFonts w:ascii="Times New Roman" w:hAnsi="Times New Roman" w:cs="Times New Roman"/>
          <w:sz w:val="24"/>
          <w:szCs w:val="24"/>
        </w:rPr>
        <w:t xml:space="preserve">  г) Чичиков.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17. Кому из героев произведения принадлежал этот крепостной: «Максим Телятников, сапожник: что шилом кольнет, то и сапоги, что сапоги, то и спасибо, и хоть бы в рот хмельного»?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lastRenderedPageBreak/>
        <w:t>а)  Губернатор;   б) Плюшкин;    в</w:t>
      </w:r>
      <w:r w:rsidRPr="00A463A6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A463A6">
        <w:rPr>
          <w:rFonts w:ascii="Times New Roman" w:hAnsi="Times New Roman" w:cs="Times New Roman"/>
          <w:sz w:val="24"/>
          <w:szCs w:val="24"/>
        </w:rPr>
        <w:t>Собакевич</w:t>
      </w:r>
      <w:r w:rsidRPr="00A463A6">
        <w:rPr>
          <w:rFonts w:ascii="Times New Roman" w:hAnsi="Times New Roman" w:cs="Times New Roman"/>
          <w:b/>
          <w:sz w:val="24"/>
          <w:szCs w:val="24"/>
        </w:rPr>
        <w:t>;</w:t>
      </w:r>
      <w:r w:rsidRPr="00A463A6">
        <w:rPr>
          <w:rFonts w:ascii="Times New Roman" w:hAnsi="Times New Roman" w:cs="Times New Roman"/>
          <w:sz w:val="24"/>
          <w:szCs w:val="24"/>
        </w:rPr>
        <w:t xml:space="preserve">   г) Чичиков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18.  Кого из этих помещиков Чичиков посетил первым?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 xml:space="preserve">а) Собакевич;     б) Плюшкин;      в) Манилов;      г) Коробочка. 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 xml:space="preserve"> 19. Кто из персонажей поэмы заломил Чичикову самую высокую цену за «мертвые души»?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а) Собакевич;      б) Плюшкин;     в) Ноздрёв;         г) Коробочка.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20.  От кого Чичиков получил мертвые души на самых выгодных условиях?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а) от Собакевича;    б) от Манилова;  в</w:t>
      </w:r>
      <w:r w:rsidRPr="00A463A6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A463A6">
        <w:rPr>
          <w:rFonts w:ascii="Times New Roman" w:hAnsi="Times New Roman" w:cs="Times New Roman"/>
          <w:sz w:val="24"/>
          <w:szCs w:val="24"/>
        </w:rPr>
        <w:t>от Плюшкина;     г) от Коробочки.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21. Кто из этих гоголевских персонажей «Мёртвых душ» отличался особой скупостью?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а) Собакевич;       б</w:t>
      </w:r>
      <w:r w:rsidRPr="00A463A6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A463A6">
        <w:rPr>
          <w:rFonts w:ascii="Times New Roman" w:hAnsi="Times New Roman" w:cs="Times New Roman"/>
          <w:sz w:val="24"/>
          <w:szCs w:val="24"/>
        </w:rPr>
        <w:t>Плюшкин;      в) Ноздрёв;     г) Манилов</w:t>
      </w:r>
    </w:p>
    <w:p w:rsidR="00047598" w:rsidRPr="00A463A6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22. Во что играли Чичиков и Ноздрёв в произведении Н.В.Гоголя «Мёртвые души»?</w:t>
      </w:r>
    </w:p>
    <w:p w:rsidR="00047598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63A6">
        <w:rPr>
          <w:rFonts w:ascii="Times New Roman" w:hAnsi="Times New Roman" w:cs="Times New Roman"/>
          <w:sz w:val="24"/>
          <w:szCs w:val="24"/>
        </w:rPr>
        <w:t>а) Городки;                б) Карты;         в) Шахматы;             г</w:t>
      </w:r>
      <w:r w:rsidRPr="00A463A6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A463A6">
        <w:rPr>
          <w:rFonts w:ascii="Times New Roman" w:hAnsi="Times New Roman" w:cs="Times New Roman"/>
          <w:sz w:val="24"/>
          <w:szCs w:val="24"/>
        </w:rPr>
        <w:t>Шашки</w:t>
      </w:r>
    </w:p>
    <w:p w:rsidR="00047598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047598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047598" w:rsidRPr="00A463A6" w:rsidRDefault="00047598" w:rsidP="00047598">
      <w:pPr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63A6">
        <w:rPr>
          <w:rFonts w:ascii="Times New Roman" w:hAnsi="Times New Roman" w:cs="Times New Roman"/>
          <w:b/>
          <w:sz w:val="24"/>
          <w:szCs w:val="24"/>
        </w:rPr>
        <w:t xml:space="preserve">Тест по творчеству </w:t>
      </w:r>
      <w:r>
        <w:rPr>
          <w:rFonts w:ascii="Times New Roman" w:hAnsi="Times New Roman" w:cs="Times New Roman"/>
          <w:b/>
          <w:sz w:val="24"/>
          <w:szCs w:val="24"/>
        </w:rPr>
        <w:t>Л.Н. Толстого</w:t>
      </w:r>
    </w:p>
    <w:p w:rsidR="00047598" w:rsidRPr="00F61089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7598" w:rsidRPr="005E6A91" w:rsidRDefault="00047598" w:rsidP="00047598">
      <w:pPr>
        <w:numPr>
          <w:ilvl w:val="0"/>
          <w:numId w:val="1"/>
        </w:numPr>
        <w:tabs>
          <w:tab w:val="num" w:pos="-180"/>
        </w:tabs>
        <w:spacing w:after="0"/>
        <w:ind w:left="284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>Е</w:t>
      </w:r>
      <w:r w:rsidRPr="005E6A91">
        <w:rPr>
          <w:rFonts w:ascii="Times New Roman" w:hAnsi="Times New Roman" w:cs="Times New Roman"/>
          <w:sz w:val="24"/>
          <w:szCs w:val="24"/>
        </w:rPr>
        <w:t>.</w:t>
      </w:r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E6A91">
        <w:rPr>
          <w:rFonts w:ascii="Times New Roman" w:eastAsia="Calibri" w:hAnsi="Times New Roman" w:cs="Times New Roman"/>
          <w:sz w:val="24"/>
          <w:szCs w:val="24"/>
        </w:rPr>
        <w:t>Маймин</w:t>
      </w:r>
      <w:proofErr w:type="spellEnd"/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 (исследователь творчества Л.Толстого) писал: «Жизнь Толстого – это путь.</w:t>
      </w:r>
    </w:p>
    <w:p w:rsidR="00047598" w:rsidRPr="005E6A91" w:rsidRDefault="00047598" w:rsidP="0004759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Путь </w:t>
      </w:r>
      <w:proofErr w:type="gramStart"/>
      <w:r w:rsidRPr="005E6A91">
        <w:rPr>
          <w:rFonts w:ascii="Times New Roman" w:eastAsia="Calibri" w:hAnsi="Times New Roman" w:cs="Times New Roman"/>
          <w:sz w:val="24"/>
          <w:szCs w:val="24"/>
        </w:rPr>
        <w:t>непрерывных</w:t>
      </w:r>
      <w:proofErr w:type="gramEnd"/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 и всё новых...». Продолжите цитату: </w:t>
      </w:r>
    </w:p>
    <w:p w:rsidR="00047598" w:rsidRPr="005E6A91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6A91">
        <w:rPr>
          <w:rFonts w:ascii="Times New Roman" w:hAnsi="Times New Roman" w:cs="Times New Roman"/>
          <w:sz w:val="24"/>
          <w:szCs w:val="24"/>
        </w:rPr>
        <w:t>А. произведений</w:t>
      </w:r>
    </w:p>
    <w:p w:rsidR="00047598" w:rsidRPr="005E6A91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6A91">
        <w:rPr>
          <w:rFonts w:ascii="Times New Roman" w:hAnsi="Times New Roman" w:cs="Times New Roman"/>
          <w:sz w:val="24"/>
          <w:szCs w:val="24"/>
        </w:rPr>
        <w:t xml:space="preserve"> Б. исканий</w:t>
      </w:r>
    </w:p>
    <w:p w:rsidR="00047598" w:rsidRPr="005E6A91" w:rsidRDefault="00047598" w:rsidP="0004759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 В. разочарований.</w:t>
      </w:r>
    </w:p>
    <w:p w:rsidR="00047598" w:rsidRPr="005E6A91" w:rsidRDefault="00047598" w:rsidP="00047598">
      <w:pPr>
        <w:numPr>
          <w:ilvl w:val="0"/>
          <w:numId w:val="1"/>
        </w:numPr>
        <w:tabs>
          <w:tab w:val="num" w:pos="-180"/>
        </w:tabs>
        <w:spacing w:after="0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5E6A91">
        <w:rPr>
          <w:rFonts w:ascii="Times New Roman" w:hAnsi="Times New Roman" w:cs="Times New Roman"/>
          <w:sz w:val="24"/>
          <w:szCs w:val="24"/>
        </w:rPr>
        <w:t xml:space="preserve">Л.Н.Толстой родился </w:t>
      </w:r>
      <w:proofErr w:type="gramStart"/>
      <w:r w:rsidRPr="005E6A9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E6A91">
        <w:rPr>
          <w:rFonts w:ascii="Times New Roman" w:hAnsi="Times New Roman" w:cs="Times New Roman"/>
          <w:sz w:val="24"/>
          <w:szCs w:val="24"/>
        </w:rPr>
        <w:t>:</w:t>
      </w:r>
    </w:p>
    <w:p w:rsidR="00047598" w:rsidRPr="005E6A91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>А. Москве,</w:t>
      </w:r>
    </w:p>
    <w:p w:rsidR="00047598" w:rsidRPr="005E6A91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 Б. Туле,</w:t>
      </w:r>
    </w:p>
    <w:p w:rsidR="00047598" w:rsidRPr="005E6A91" w:rsidRDefault="00047598" w:rsidP="0004759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 В. Ясной поляне.</w:t>
      </w:r>
    </w:p>
    <w:p w:rsidR="00047598" w:rsidRPr="005E6A91" w:rsidRDefault="00047598" w:rsidP="00047598">
      <w:pPr>
        <w:numPr>
          <w:ilvl w:val="0"/>
          <w:numId w:val="1"/>
        </w:numPr>
        <w:tabs>
          <w:tab w:val="num" w:pos="-180"/>
        </w:tabs>
        <w:spacing w:after="0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Л.Н.Толстой бал в родстве </w:t>
      </w:r>
      <w:proofErr w:type="gramStart"/>
      <w:r w:rsidRPr="005E6A91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5E6A91">
        <w:rPr>
          <w:rFonts w:ascii="Times New Roman" w:eastAsia="Calibri" w:hAnsi="Times New Roman" w:cs="Times New Roman"/>
          <w:sz w:val="24"/>
          <w:szCs w:val="24"/>
        </w:rPr>
        <w:t>:</w:t>
      </w:r>
    </w:p>
    <w:p w:rsidR="00047598" w:rsidRPr="005E6A91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А. Пушкиным, </w:t>
      </w:r>
    </w:p>
    <w:p w:rsidR="00047598" w:rsidRPr="005E6A91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Б. Лермонтовым, </w:t>
      </w:r>
    </w:p>
    <w:p w:rsidR="00047598" w:rsidRPr="005E6A91" w:rsidRDefault="00047598" w:rsidP="0004759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>В. Гоголем.</w:t>
      </w:r>
    </w:p>
    <w:p w:rsidR="00047598" w:rsidRPr="005E6A91" w:rsidRDefault="00047598" w:rsidP="00047598">
      <w:pPr>
        <w:numPr>
          <w:ilvl w:val="0"/>
          <w:numId w:val="1"/>
        </w:numPr>
        <w:tabs>
          <w:tab w:val="num" w:pos="-180"/>
        </w:tabs>
        <w:spacing w:after="0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Отроческие годы прошли </w:t>
      </w:r>
      <w:proofErr w:type="gramStart"/>
      <w:r w:rsidRPr="005E6A91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047598" w:rsidRPr="005E6A91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 А. Казани, </w:t>
      </w:r>
    </w:p>
    <w:p w:rsidR="00047598" w:rsidRPr="005E6A91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Б. Туле, </w:t>
      </w:r>
    </w:p>
    <w:p w:rsidR="00047598" w:rsidRPr="005E6A91" w:rsidRDefault="00047598" w:rsidP="0004759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>В. Ясной поляне.</w:t>
      </w:r>
    </w:p>
    <w:p w:rsidR="00047598" w:rsidRPr="005E6A91" w:rsidRDefault="00047598" w:rsidP="00047598">
      <w:pPr>
        <w:numPr>
          <w:ilvl w:val="0"/>
          <w:numId w:val="1"/>
        </w:numPr>
        <w:tabs>
          <w:tab w:val="num" w:pos="-180"/>
        </w:tabs>
        <w:spacing w:after="0"/>
        <w:ind w:left="284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E6A91">
        <w:rPr>
          <w:rFonts w:ascii="Times New Roman" w:eastAsia="Calibri" w:hAnsi="Times New Roman" w:cs="Times New Roman"/>
          <w:sz w:val="24"/>
          <w:szCs w:val="24"/>
        </w:rPr>
        <w:t>Отчислен</w:t>
      </w:r>
      <w:proofErr w:type="gramEnd"/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 из университета: </w:t>
      </w:r>
    </w:p>
    <w:p w:rsidR="00047598" w:rsidRPr="005E6A91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>А. по собственному желанию,</w:t>
      </w:r>
    </w:p>
    <w:p w:rsidR="00047598" w:rsidRPr="005E6A91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 Б. за неуспеваемость</w:t>
      </w:r>
    </w:p>
    <w:p w:rsidR="00047598" w:rsidRPr="005E6A91" w:rsidRDefault="00047598" w:rsidP="0004759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>В. за участие в политических кружках.</w:t>
      </w:r>
    </w:p>
    <w:p w:rsidR="00047598" w:rsidRDefault="00047598" w:rsidP="00047598">
      <w:pPr>
        <w:numPr>
          <w:ilvl w:val="0"/>
          <w:numId w:val="1"/>
        </w:numPr>
        <w:tabs>
          <w:tab w:val="num" w:pos="-180"/>
        </w:tabs>
        <w:spacing w:after="0"/>
        <w:ind w:left="284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Л.Н.Толстой как писатель сложился: </w:t>
      </w:r>
    </w:p>
    <w:p w:rsidR="00047598" w:rsidRDefault="00047598" w:rsidP="0004759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>А. в Казани,</w:t>
      </w:r>
    </w:p>
    <w:p w:rsidR="00047598" w:rsidRDefault="00047598" w:rsidP="0004759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 Б. в Москве,</w:t>
      </w:r>
    </w:p>
    <w:p w:rsidR="00047598" w:rsidRPr="005E6A91" w:rsidRDefault="00047598" w:rsidP="0004759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 В.на Кавказе.</w:t>
      </w:r>
    </w:p>
    <w:p w:rsidR="00047598" w:rsidRPr="005E6A91" w:rsidRDefault="00047598" w:rsidP="00047598">
      <w:pPr>
        <w:numPr>
          <w:ilvl w:val="0"/>
          <w:numId w:val="1"/>
        </w:numPr>
        <w:tabs>
          <w:tab w:val="num" w:pos="-180"/>
        </w:tabs>
        <w:spacing w:after="0"/>
        <w:ind w:left="284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Первое печатное произведение Л.Толстого: </w:t>
      </w:r>
    </w:p>
    <w:p w:rsidR="00047598" w:rsidRPr="005E6A91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>А. «Кавказский пленник»,</w:t>
      </w:r>
    </w:p>
    <w:p w:rsidR="00047598" w:rsidRPr="005E6A91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Б. «Севастопольские рассказы», </w:t>
      </w:r>
    </w:p>
    <w:p w:rsidR="00047598" w:rsidRPr="005E6A91" w:rsidRDefault="00047598" w:rsidP="0004759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>В. «Детство».</w:t>
      </w:r>
    </w:p>
    <w:p w:rsidR="00047598" w:rsidRDefault="00047598" w:rsidP="00047598">
      <w:pPr>
        <w:numPr>
          <w:ilvl w:val="0"/>
          <w:numId w:val="1"/>
        </w:numPr>
        <w:tabs>
          <w:tab w:val="num" w:pos="-180"/>
        </w:tabs>
        <w:spacing w:after="0"/>
        <w:ind w:left="284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>Автобиографическая трилогия – это рассказ:</w:t>
      </w:r>
    </w:p>
    <w:p w:rsidR="00047598" w:rsidRDefault="00047598" w:rsidP="0004759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 А. о жизни Николая </w:t>
      </w:r>
      <w:proofErr w:type="spellStart"/>
      <w:r w:rsidRPr="005E6A91">
        <w:rPr>
          <w:rFonts w:ascii="Times New Roman" w:eastAsia="Calibri" w:hAnsi="Times New Roman" w:cs="Times New Roman"/>
          <w:sz w:val="24"/>
          <w:szCs w:val="24"/>
        </w:rPr>
        <w:t>Иртеньева</w:t>
      </w:r>
      <w:proofErr w:type="spellEnd"/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:rsidR="00047598" w:rsidRDefault="00047598" w:rsidP="0004759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Б. </w:t>
      </w:r>
      <w:proofErr w:type="spellStart"/>
      <w:r w:rsidRPr="005E6A91">
        <w:rPr>
          <w:rFonts w:ascii="Times New Roman" w:eastAsia="Calibri" w:hAnsi="Times New Roman" w:cs="Times New Roman"/>
          <w:sz w:val="24"/>
          <w:szCs w:val="24"/>
        </w:rPr>
        <w:t>овзаимоотношениях</w:t>
      </w:r>
      <w:proofErr w:type="spellEnd"/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 людей в обществе,</w:t>
      </w:r>
    </w:p>
    <w:p w:rsidR="00047598" w:rsidRPr="005E6A91" w:rsidRDefault="00047598" w:rsidP="0004759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 В. о нравственном становлении героя.</w:t>
      </w:r>
    </w:p>
    <w:p w:rsidR="00047598" w:rsidRPr="005E6A91" w:rsidRDefault="00047598" w:rsidP="00047598">
      <w:pPr>
        <w:numPr>
          <w:ilvl w:val="0"/>
          <w:numId w:val="1"/>
        </w:numPr>
        <w:tabs>
          <w:tab w:val="num" w:pos="-180"/>
        </w:tabs>
        <w:spacing w:after="0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Каждый человек, по мнению Николая </w:t>
      </w:r>
      <w:proofErr w:type="spellStart"/>
      <w:r w:rsidRPr="005E6A91">
        <w:rPr>
          <w:rFonts w:ascii="Times New Roman" w:eastAsia="Calibri" w:hAnsi="Times New Roman" w:cs="Times New Roman"/>
          <w:sz w:val="24"/>
          <w:szCs w:val="24"/>
        </w:rPr>
        <w:t>Иртеньева</w:t>
      </w:r>
      <w:proofErr w:type="spellEnd"/>
      <w:r w:rsidRPr="005E6A91">
        <w:rPr>
          <w:rFonts w:ascii="Times New Roman" w:eastAsia="Calibri" w:hAnsi="Times New Roman" w:cs="Times New Roman"/>
          <w:sz w:val="24"/>
          <w:szCs w:val="24"/>
        </w:rPr>
        <w:t>, должен:</w:t>
      </w:r>
    </w:p>
    <w:p w:rsidR="00047598" w:rsidRPr="005E6A91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 А. разобраться в устройстве</w:t>
      </w:r>
      <w:r w:rsidRPr="005E6A91">
        <w:rPr>
          <w:rFonts w:ascii="Times New Roman" w:hAnsi="Times New Roman" w:cs="Times New Roman"/>
          <w:sz w:val="24"/>
          <w:szCs w:val="24"/>
        </w:rPr>
        <w:t xml:space="preserve"> </w:t>
      </w:r>
      <w:r w:rsidRPr="005E6A91">
        <w:rPr>
          <w:rFonts w:ascii="Times New Roman" w:eastAsia="Calibri" w:hAnsi="Times New Roman" w:cs="Times New Roman"/>
          <w:sz w:val="24"/>
          <w:szCs w:val="24"/>
        </w:rPr>
        <w:t>мира,</w:t>
      </w:r>
    </w:p>
    <w:p w:rsidR="00047598" w:rsidRPr="005E6A91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 Б. иметь свой собственный взгляд на смысл жизни, </w:t>
      </w:r>
    </w:p>
    <w:p w:rsidR="00047598" w:rsidRPr="005E6A91" w:rsidRDefault="00047598" w:rsidP="0004759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>В. постоянно нравственно</w:t>
      </w:r>
      <w:r w:rsidRPr="005E6A91">
        <w:rPr>
          <w:rFonts w:ascii="Times New Roman" w:hAnsi="Times New Roman" w:cs="Times New Roman"/>
          <w:sz w:val="24"/>
          <w:szCs w:val="24"/>
        </w:rPr>
        <w:t xml:space="preserve"> </w:t>
      </w:r>
      <w:r w:rsidRPr="005E6A91">
        <w:rPr>
          <w:rFonts w:ascii="Times New Roman" w:eastAsia="Calibri" w:hAnsi="Times New Roman" w:cs="Times New Roman"/>
          <w:sz w:val="24"/>
          <w:szCs w:val="24"/>
        </w:rPr>
        <w:t>самосовершенствоваться.</w:t>
      </w:r>
    </w:p>
    <w:p w:rsidR="00047598" w:rsidRPr="005E6A91" w:rsidRDefault="00047598" w:rsidP="00047598">
      <w:pPr>
        <w:numPr>
          <w:ilvl w:val="0"/>
          <w:numId w:val="1"/>
        </w:numPr>
        <w:tabs>
          <w:tab w:val="num" w:pos="-180"/>
        </w:tabs>
        <w:spacing w:after="0"/>
        <w:ind w:left="284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Продолжите цитату «Главное подразделение людей в то время, о котором я пишу, было </w:t>
      </w:r>
      <w:proofErr w:type="gramStart"/>
      <w:r w:rsidRPr="005E6A91">
        <w:rPr>
          <w:rFonts w:ascii="Times New Roman" w:eastAsia="Calibri" w:hAnsi="Times New Roman" w:cs="Times New Roman"/>
          <w:sz w:val="24"/>
          <w:szCs w:val="24"/>
        </w:rPr>
        <w:t>на</w:t>
      </w:r>
      <w:proofErr w:type="gramEnd"/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47598" w:rsidRDefault="00047598" w:rsidP="0004759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>людей</w:t>
      </w:r>
      <w:proofErr w:type="gramStart"/>
      <w:r w:rsidRPr="005E6A91">
        <w:rPr>
          <w:rFonts w:ascii="Times New Roman" w:eastAsia="Calibri" w:hAnsi="Times New Roman" w:cs="Times New Roman"/>
          <w:sz w:val="24"/>
          <w:szCs w:val="24"/>
        </w:rPr>
        <w:t>....»:</w:t>
      </w:r>
      <w:proofErr w:type="gramEnd"/>
    </w:p>
    <w:p w:rsidR="00047598" w:rsidRPr="005E6A91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 А. богатых и бедных,</w:t>
      </w:r>
    </w:p>
    <w:p w:rsidR="00047598" w:rsidRPr="005E6A91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 xml:space="preserve"> Б. добрых и злых, </w:t>
      </w:r>
    </w:p>
    <w:p w:rsidR="00047598" w:rsidRPr="005E6A91" w:rsidRDefault="00047598" w:rsidP="0004759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6A91">
        <w:rPr>
          <w:rFonts w:ascii="Times New Roman" w:eastAsia="Calibri" w:hAnsi="Times New Roman" w:cs="Times New Roman"/>
          <w:sz w:val="24"/>
          <w:szCs w:val="24"/>
        </w:rPr>
        <w:t>В. порядочных и непорядочных.</w:t>
      </w:r>
    </w:p>
    <w:p w:rsidR="00047598" w:rsidRPr="005E6A91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7598" w:rsidRPr="005E6A91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7598" w:rsidRPr="005E6A91" w:rsidRDefault="00047598" w:rsidP="00047598">
      <w:pPr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Тест </w:t>
      </w:r>
    </w:p>
    <w:p w:rsidR="00047598" w:rsidRDefault="00047598" w:rsidP="00047598">
      <w:pPr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6A91">
        <w:rPr>
          <w:rFonts w:ascii="Times New Roman" w:hAnsi="Times New Roman" w:cs="Times New Roman"/>
          <w:b/>
          <w:sz w:val="24"/>
          <w:szCs w:val="24"/>
        </w:rPr>
        <w:t>Литература второй половины 19 века</w:t>
      </w:r>
    </w:p>
    <w:p w:rsidR="00047598" w:rsidRPr="00091489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91489">
        <w:rPr>
          <w:rFonts w:ascii="Times New Roman" w:hAnsi="Times New Roman" w:cs="Times New Roman"/>
          <w:sz w:val="24"/>
          <w:szCs w:val="24"/>
        </w:rPr>
        <w:t>1. Какое произведение принадлежит А.П.Чехову?</w:t>
      </w:r>
    </w:p>
    <w:p w:rsidR="00047598" w:rsidRPr="00091489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91489">
        <w:rPr>
          <w:rFonts w:ascii="Times New Roman" w:hAnsi="Times New Roman" w:cs="Times New Roman"/>
          <w:sz w:val="24"/>
          <w:szCs w:val="24"/>
        </w:rPr>
        <w:t xml:space="preserve">    А) ”Юность”               Б) ”Тоска”     </w:t>
      </w:r>
    </w:p>
    <w:p w:rsidR="00047598" w:rsidRPr="00091489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91489">
        <w:rPr>
          <w:rFonts w:ascii="Times New Roman" w:hAnsi="Times New Roman" w:cs="Times New Roman"/>
          <w:sz w:val="24"/>
          <w:szCs w:val="24"/>
        </w:rPr>
        <w:t xml:space="preserve">    В) ”Белые ночи”      Г) ”Мёртвые души”</w:t>
      </w:r>
    </w:p>
    <w:p w:rsidR="00047598" w:rsidRPr="00091489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91489">
        <w:rPr>
          <w:rFonts w:ascii="Times New Roman" w:hAnsi="Times New Roman" w:cs="Times New Roman"/>
          <w:sz w:val="24"/>
          <w:szCs w:val="24"/>
        </w:rPr>
        <w:t>2. Известный писатель, драматург, который написал  много рассказов, одним из которых является ”Анна на шее” – это…</w:t>
      </w:r>
    </w:p>
    <w:p w:rsidR="00047598" w:rsidRPr="00091489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91489">
        <w:rPr>
          <w:rFonts w:ascii="Times New Roman" w:hAnsi="Times New Roman" w:cs="Times New Roman"/>
          <w:sz w:val="24"/>
          <w:szCs w:val="24"/>
        </w:rPr>
        <w:t xml:space="preserve">    А) А.Н.Островский         Б) Л.Н. Толстой     </w:t>
      </w:r>
    </w:p>
    <w:p w:rsidR="00047598" w:rsidRPr="00091489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91489">
        <w:rPr>
          <w:rFonts w:ascii="Times New Roman" w:hAnsi="Times New Roman" w:cs="Times New Roman"/>
          <w:sz w:val="24"/>
          <w:szCs w:val="24"/>
        </w:rPr>
        <w:t xml:space="preserve">    В) М.А.Булгаков             Г) А.П.Чехов</w:t>
      </w:r>
    </w:p>
    <w:p w:rsidR="00047598" w:rsidRPr="00091489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91489">
        <w:rPr>
          <w:rFonts w:ascii="Times New Roman" w:hAnsi="Times New Roman" w:cs="Times New Roman"/>
          <w:sz w:val="24"/>
          <w:szCs w:val="24"/>
        </w:rPr>
        <w:t>3. Кого из писателей называют «Колумбом Замоскворечья»?</w:t>
      </w:r>
    </w:p>
    <w:p w:rsidR="00047598" w:rsidRPr="00091489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91489">
        <w:rPr>
          <w:rFonts w:ascii="Times New Roman" w:hAnsi="Times New Roman" w:cs="Times New Roman"/>
          <w:sz w:val="24"/>
          <w:szCs w:val="24"/>
        </w:rPr>
        <w:t xml:space="preserve">        А) Л.Н. Толстого                 Б) А.Н. Островского</w:t>
      </w:r>
    </w:p>
    <w:p w:rsidR="00047598" w:rsidRPr="00091489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91489">
        <w:rPr>
          <w:rFonts w:ascii="Times New Roman" w:hAnsi="Times New Roman" w:cs="Times New Roman"/>
          <w:sz w:val="24"/>
          <w:szCs w:val="24"/>
        </w:rPr>
        <w:t xml:space="preserve">        В) Ф.М. Достоевского        Г) А.П. Чехова</w:t>
      </w:r>
    </w:p>
    <w:p w:rsidR="00047598" w:rsidRPr="00091489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91489">
        <w:rPr>
          <w:rFonts w:ascii="Times New Roman" w:hAnsi="Times New Roman" w:cs="Times New Roman"/>
          <w:sz w:val="24"/>
          <w:szCs w:val="24"/>
        </w:rPr>
        <w:t>4. Какой псевдоним не принадлежит Чехову?</w:t>
      </w:r>
    </w:p>
    <w:p w:rsidR="00047598" w:rsidRPr="00091489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91489">
        <w:rPr>
          <w:rFonts w:ascii="Times New Roman" w:hAnsi="Times New Roman" w:cs="Times New Roman"/>
          <w:sz w:val="24"/>
          <w:szCs w:val="24"/>
        </w:rPr>
        <w:t xml:space="preserve">        А) Антоша </w:t>
      </w:r>
      <w:proofErr w:type="spellStart"/>
      <w:r w:rsidRPr="00091489">
        <w:rPr>
          <w:rFonts w:ascii="Times New Roman" w:hAnsi="Times New Roman" w:cs="Times New Roman"/>
          <w:sz w:val="24"/>
          <w:szCs w:val="24"/>
        </w:rPr>
        <w:t>Чехонте</w:t>
      </w:r>
      <w:proofErr w:type="spellEnd"/>
      <w:r w:rsidRPr="00091489">
        <w:rPr>
          <w:rFonts w:ascii="Times New Roman" w:hAnsi="Times New Roman" w:cs="Times New Roman"/>
          <w:sz w:val="24"/>
          <w:szCs w:val="24"/>
        </w:rPr>
        <w:t xml:space="preserve">     Б) Человек без селезёнки</w:t>
      </w:r>
    </w:p>
    <w:p w:rsidR="00047598" w:rsidRPr="00091489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91489">
        <w:rPr>
          <w:rFonts w:ascii="Times New Roman" w:hAnsi="Times New Roman" w:cs="Times New Roman"/>
          <w:sz w:val="24"/>
          <w:szCs w:val="24"/>
        </w:rPr>
        <w:t xml:space="preserve">        В) Брат моего брата    Г) </w:t>
      </w:r>
      <w:proofErr w:type="spellStart"/>
      <w:r w:rsidRPr="00091489">
        <w:rPr>
          <w:rFonts w:ascii="Times New Roman" w:hAnsi="Times New Roman" w:cs="Times New Roman"/>
          <w:sz w:val="24"/>
          <w:szCs w:val="24"/>
        </w:rPr>
        <w:t>Козьма</w:t>
      </w:r>
      <w:proofErr w:type="spellEnd"/>
      <w:r w:rsidRPr="00091489">
        <w:rPr>
          <w:rFonts w:ascii="Times New Roman" w:hAnsi="Times New Roman" w:cs="Times New Roman"/>
          <w:sz w:val="24"/>
          <w:szCs w:val="24"/>
        </w:rPr>
        <w:t xml:space="preserve"> Прутков</w:t>
      </w:r>
    </w:p>
    <w:p w:rsidR="00047598" w:rsidRPr="00091489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91489">
        <w:rPr>
          <w:rFonts w:ascii="Times New Roman" w:hAnsi="Times New Roman" w:cs="Times New Roman"/>
          <w:sz w:val="24"/>
          <w:szCs w:val="24"/>
        </w:rPr>
        <w:t>5. Кто не является героем рассказа Чехова?</w:t>
      </w:r>
    </w:p>
    <w:p w:rsidR="00047598" w:rsidRPr="00091489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91489">
        <w:rPr>
          <w:rFonts w:ascii="Times New Roman" w:hAnsi="Times New Roman" w:cs="Times New Roman"/>
          <w:sz w:val="24"/>
          <w:szCs w:val="24"/>
        </w:rPr>
        <w:t xml:space="preserve">        А) Николенька </w:t>
      </w:r>
      <w:proofErr w:type="spellStart"/>
      <w:r w:rsidRPr="00091489">
        <w:rPr>
          <w:rFonts w:ascii="Times New Roman" w:hAnsi="Times New Roman" w:cs="Times New Roman"/>
          <w:sz w:val="24"/>
          <w:szCs w:val="24"/>
        </w:rPr>
        <w:t>Иртеньев</w:t>
      </w:r>
      <w:proofErr w:type="spellEnd"/>
      <w:r w:rsidRPr="00091489">
        <w:rPr>
          <w:rFonts w:ascii="Times New Roman" w:hAnsi="Times New Roman" w:cs="Times New Roman"/>
          <w:sz w:val="24"/>
          <w:szCs w:val="24"/>
        </w:rPr>
        <w:t xml:space="preserve">       Б) Иона Потапов</w:t>
      </w:r>
    </w:p>
    <w:p w:rsidR="00047598" w:rsidRPr="00091489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91489">
        <w:rPr>
          <w:rFonts w:ascii="Times New Roman" w:hAnsi="Times New Roman" w:cs="Times New Roman"/>
          <w:sz w:val="24"/>
          <w:szCs w:val="24"/>
        </w:rPr>
        <w:t xml:space="preserve">        В) Модест </w:t>
      </w:r>
      <w:proofErr w:type="spellStart"/>
      <w:r w:rsidRPr="00091489">
        <w:rPr>
          <w:rFonts w:ascii="Times New Roman" w:hAnsi="Times New Roman" w:cs="Times New Roman"/>
          <w:sz w:val="24"/>
          <w:szCs w:val="24"/>
        </w:rPr>
        <w:t>Алексеич</w:t>
      </w:r>
      <w:proofErr w:type="spellEnd"/>
      <w:r w:rsidRPr="00091489">
        <w:rPr>
          <w:rFonts w:ascii="Times New Roman" w:hAnsi="Times New Roman" w:cs="Times New Roman"/>
          <w:sz w:val="24"/>
          <w:szCs w:val="24"/>
        </w:rPr>
        <w:t xml:space="preserve">              Г) </w:t>
      </w:r>
      <w:proofErr w:type="spellStart"/>
      <w:r w:rsidRPr="00091489">
        <w:rPr>
          <w:rFonts w:ascii="Times New Roman" w:hAnsi="Times New Roman" w:cs="Times New Roman"/>
          <w:sz w:val="24"/>
          <w:szCs w:val="24"/>
        </w:rPr>
        <w:t>Артынов</w:t>
      </w:r>
      <w:proofErr w:type="spellEnd"/>
    </w:p>
    <w:p w:rsidR="00047598" w:rsidRPr="00091489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91489">
        <w:rPr>
          <w:rFonts w:ascii="Times New Roman" w:hAnsi="Times New Roman" w:cs="Times New Roman"/>
          <w:sz w:val="24"/>
          <w:szCs w:val="24"/>
        </w:rPr>
        <w:t>6. Соотнесите:</w:t>
      </w:r>
    </w:p>
    <w:p w:rsidR="00047598" w:rsidRPr="00091489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91489">
        <w:rPr>
          <w:rFonts w:ascii="Times New Roman" w:hAnsi="Times New Roman" w:cs="Times New Roman"/>
          <w:sz w:val="24"/>
          <w:szCs w:val="24"/>
        </w:rPr>
        <w:t>А) Л.Н. Толстой                        1- Белые ночи</w:t>
      </w:r>
    </w:p>
    <w:p w:rsidR="00047598" w:rsidRPr="00091489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91489">
        <w:rPr>
          <w:rFonts w:ascii="Times New Roman" w:hAnsi="Times New Roman" w:cs="Times New Roman"/>
          <w:sz w:val="24"/>
          <w:szCs w:val="24"/>
        </w:rPr>
        <w:t>Б) А.Н. Островский                        2 - Юность</w:t>
      </w:r>
    </w:p>
    <w:p w:rsidR="00047598" w:rsidRPr="00091489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91489">
        <w:rPr>
          <w:rFonts w:ascii="Times New Roman" w:hAnsi="Times New Roman" w:cs="Times New Roman"/>
          <w:sz w:val="24"/>
          <w:szCs w:val="24"/>
        </w:rPr>
        <w:t>В) Ф.М. Достоевский                3 – Анна на шее</w:t>
      </w:r>
    </w:p>
    <w:p w:rsidR="00047598" w:rsidRPr="00091489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91489">
        <w:rPr>
          <w:rFonts w:ascii="Times New Roman" w:hAnsi="Times New Roman" w:cs="Times New Roman"/>
          <w:sz w:val="24"/>
          <w:szCs w:val="24"/>
        </w:rPr>
        <w:t>Г) А.П. Чехов                        4 – Бедность не порок</w:t>
      </w:r>
    </w:p>
    <w:p w:rsidR="00047598" w:rsidRPr="00091489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91489">
        <w:rPr>
          <w:rFonts w:ascii="Times New Roman" w:hAnsi="Times New Roman" w:cs="Times New Roman"/>
          <w:sz w:val="24"/>
          <w:szCs w:val="24"/>
        </w:rPr>
        <w:t xml:space="preserve">7. К какому произведению Чехова взят эпиграф из духовного стиха «Кому </w:t>
      </w:r>
      <w:proofErr w:type="spellStart"/>
      <w:r w:rsidRPr="00091489">
        <w:rPr>
          <w:rFonts w:ascii="Times New Roman" w:hAnsi="Times New Roman" w:cs="Times New Roman"/>
          <w:sz w:val="24"/>
          <w:szCs w:val="24"/>
        </w:rPr>
        <w:t>повем</w:t>
      </w:r>
      <w:proofErr w:type="spellEnd"/>
      <w:r w:rsidRPr="00091489">
        <w:rPr>
          <w:rFonts w:ascii="Times New Roman" w:hAnsi="Times New Roman" w:cs="Times New Roman"/>
          <w:sz w:val="24"/>
          <w:szCs w:val="24"/>
        </w:rPr>
        <w:t xml:space="preserve"> печаль мою?..»</w:t>
      </w:r>
    </w:p>
    <w:p w:rsidR="00047598" w:rsidRPr="00091489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91489">
        <w:rPr>
          <w:rFonts w:ascii="Times New Roman" w:hAnsi="Times New Roman" w:cs="Times New Roman"/>
          <w:sz w:val="24"/>
          <w:szCs w:val="24"/>
        </w:rPr>
        <w:t>8. Как звали героиню повести «Белые ночи»?</w:t>
      </w:r>
    </w:p>
    <w:p w:rsidR="00047598" w:rsidRPr="00091489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91489">
        <w:rPr>
          <w:rFonts w:ascii="Times New Roman" w:hAnsi="Times New Roman" w:cs="Times New Roman"/>
          <w:sz w:val="24"/>
          <w:szCs w:val="24"/>
        </w:rPr>
        <w:t>9. В каком произведении героем-повествователем является мечтатель? Укажите автора и название.</w:t>
      </w:r>
    </w:p>
    <w:p w:rsidR="00047598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91489">
        <w:rPr>
          <w:rFonts w:ascii="Times New Roman" w:hAnsi="Times New Roman" w:cs="Times New Roman"/>
          <w:sz w:val="24"/>
          <w:szCs w:val="24"/>
        </w:rPr>
        <w:t>10. Как называется  выразительное средство  в рассказе «Тоска» при описании изменений вечернего освещения: вечерние сумерки - вечерняя мгла – потемки?</w:t>
      </w:r>
    </w:p>
    <w:p w:rsidR="00047598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047598" w:rsidRPr="005E6A91" w:rsidRDefault="00047598" w:rsidP="00047598">
      <w:pPr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Тест </w:t>
      </w:r>
    </w:p>
    <w:p w:rsidR="00047598" w:rsidRPr="00D01712" w:rsidRDefault="00047598" w:rsidP="00047598">
      <w:pPr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Поэзия С</w:t>
      </w:r>
      <w:r w:rsidRPr="00D01712">
        <w:rPr>
          <w:rFonts w:ascii="Times New Roman" w:hAnsi="Times New Roman" w:cs="Times New Roman"/>
          <w:b/>
          <w:sz w:val="24"/>
          <w:szCs w:val="24"/>
        </w:rPr>
        <w:t>еребряного века</w:t>
      </w:r>
    </w:p>
    <w:p w:rsidR="00047598" w:rsidRPr="0028115C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t>1</w:t>
      </w:r>
      <w:r w:rsidRPr="0028115C">
        <w:rPr>
          <w:rFonts w:ascii="Times New Roman" w:hAnsi="Times New Roman" w:cs="Times New Roman"/>
          <w:sz w:val="24"/>
          <w:szCs w:val="24"/>
        </w:rPr>
        <w:t>.Какой период развития русской литературы принято называть Серебряным веком?</w:t>
      </w:r>
    </w:p>
    <w:p w:rsidR="00047598" w:rsidRPr="0028115C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>а) 1860 – 1905; б) 1917 – 1921; в) 1900 – 1910; г) 1890 – 1917 гг.</w:t>
      </w:r>
    </w:p>
    <w:p w:rsidR="00047598" w:rsidRPr="0028115C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>2.Укажите соответствия (цифра – буква), с каким из направлений соотносится творчество каждого из нижеприведённых поэтов:</w:t>
      </w:r>
    </w:p>
    <w:p w:rsidR="00047598" w:rsidRPr="0028115C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lastRenderedPageBreak/>
        <w:t>1. А. Ахматова</w:t>
      </w:r>
    </w:p>
    <w:p w:rsidR="00047598" w:rsidRPr="0028115C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>а) символизм</w:t>
      </w:r>
    </w:p>
    <w:p w:rsidR="00047598" w:rsidRPr="0028115C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>б) акмеизм</w:t>
      </w:r>
    </w:p>
    <w:p w:rsidR="00047598" w:rsidRPr="0028115C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>2. С. Есенин</w:t>
      </w:r>
    </w:p>
    <w:p w:rsidR="00047598" w:rsidRPr="0028115C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>в) футуризм</w:t>
      </w:r>
    </w:p>
    <w:p w:rsidR="00047598" w:rsidRPr="0028115C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>г) имажинизм</w:t>
      </w:r>
    </w:p>
    <w:p w:rsidR="00047598" w:rsidRPr="0028115C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>3.Какой из литературно-критических журналов относился к творчеству символистов?</w:t>
      </w:r>
    </w:p>
    <w:p w:rsidR="00047598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>а) «Гиперборей»;</w:t>
      </w:r>
    </w:p>
    <w:p w:rsidR="00047598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 xml:space="preserve"> б) «Исход»;</w:t>
      </w:r>
    </w:p>
    <w:p w:rsidR="00047598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 xml:space="preserve"> в) «Садок судей»; </w:t>
      </w:r>
    </w:p>
    <w:p w:rsidR="00047598" w:rsidRPr="0028115C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>г) «Северный вестник».</w:t>
      </w:r>
    </w:p>
    <w:p w:rsidR="00047598" w:rsidRPr="0028115C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>4.Назовите настоящую фамилию А. Ахматовой.</w:t>
      </w:r>
    </w:p>
    <w:p w:rsidR="00047598" w:rsidRPr="0028115C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.Какое из произведений </w:t>
      </w:r>
      <w:r w:rsidRPr="0028115C">
        <w:rPr>
          <w:rFonts w:ascii="Times New Roman" w:hAnsi="Times New Roman" w:cs="Times New Roman"/>
          <w:sz w:val="24"/>
          <w:szCs w:val="24"/>
        </w:rPr>
        <w:t xml:space="preserve"> принадлежит Блоку?</w:t>
      </w:r>
    </w:p>
    <w:p w:rsidR="00047598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 xml:space="preserve">а) «Анна </w:t>
      </w:r>
      <w:proofErr w:type="spellStart"/>
      <w:r w:rsidRPr="0028115C">
        <w:rPr>
          <w:rFonts w:ascii="Times New Roman" w:hAnsi="Times New Roman" w:cs="Times New Roman"/>
          <w:sz w:val="24"/>
          <w:szCs w:val="24"/>
        </w:rPr>
        <w:t>Снегина</w:t>
      </w:r>
      <w:proofErr w:type="spellEnd"/>
      <w:r w:rsidRPr="0028115C">
        <w:rPr>
          <w:rFonts w:ascii="Times New Roman" w:hAnsi="Times New Roman" w:cs="Times New Roman"/>
          <w:sz w:val="24"/>
          <w:szCs w:val="24"/>
        </w:rPr>
        <w:t xml:space="preserve">»; </w:t>
      </w:r>
    </w:p>
    <w:p w:rsidR="00047598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 xml:space="preserve">б) «Незнакомка»; </w:t>
      </w:r>
    </w:p>
    <w:p w:rsidR="00047598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28115C">
        <w:rPr>
          <w:rFonts w:ascii="Times New Roman" w:hAnsi="Times New Roman" w:cs="Times New Roman"/>
          <w:sz w:val="24"/>
          <w:szCs w:val="24"/>
        </w:rPr>
        <w:t xml:space="preserve">«На поле Куликовом»; </w:t>
      </w:r>
    </w:p>
    <w:p w:rsidR="00047598" w:rsidRPr="0028115C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Pr="0028115C">
        <w:rPr>
          <w:rFonts w:ascii="Times New Roman" w:hAnsi="Times New Roman" w:cs="Times New Roman"/>
          <w:sz w:val="24"/>
          <w:szCs w:val="24"/>
        </w:rPr>
        <w:t>«Вхожу я в тёмные храмы...».</w:t>
      </w:r>
    </w:p>
    <w:p w:rsidR="00047598" w:rsidRPr="0028115C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>6.Какой теме посвящён микроцикл «На поле Куликовом»?</w:t>
      </w:r>
    </w:p>
    <w:p w:rsidR="00047598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 xml:space="preserve">а) теме революции; </w:t>
      </w:r>
    </w:p>
    <w:p w:rsidR="00047598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 xml:space="preserve">б) любовной теме; </w:t>
      </w:r>
    </w:p>
    <w:p w:rsidR="00047598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>в) теме родины;</w:t>
      </w:r>
    </w:p>
    <w:p w:rsidR="00047598" w:rsidRPr="0028115C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 xml:space="preserve"> г) теме одиночества.</w:t>
      </w:r>
    </w:p>
    <w:p w:rsidR="00047598" w:rsidRPr="0028115C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>7.Назовите художественный приём, использованный в стихотворении С.А. Есенина: «Дымом половодье зализало ил, / Желтые поводья месяц уронил...».</w:t>
      </w:r>
    </w:p>
    <w:p w:rsidR="00047598" w:rsidRPr="0028115C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>8.Определите средство художественной изобразительности, используемое в стихотворении В. Маяковского: «В сто сорок солнц закат пылал, / в июль катилось лето...»</w:t>
      </w:r>
    </w:p>
    <w:p w:rsidR="00047598" w:rsidRPr="0028115C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>9.  К какому направлению относится раннее творчество А.Блока:</w:t>
      </w:r>
    </w:p>
    <w:p w:rsidR="00047598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 xml:space="preserve">а) Футуризм   </w:t>
      </w:r>
    </w:p>
    <w:p w:rsidR="00047598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 xml:space="preserve">   б) Акмеизм  </w:t>
      </w:r>
    </w:p>
    <w:p w:rsidR="00047598" w:rsidRPr="0028115C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 xml:space="preserve">   в)  Символизм</w:t>
      </w:r>
    </w:p>
    <w:p w:rsidR="00047598" w:rsidRPr="0028115C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>10. В какой цикл вошло стихотворение А. Блока «Незнакомка»?</w:t>
      </w:r>
    </w:p>
    <w:p w:rsidR="00047598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 xml:space="preserve">а) «Стихи о Прекрасной Даме» </w:t>
      </w:r>
    </w:p>
    <w:p w:rsidR="00047598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 xml:space="preserve">  б) «Город»  </w:t>
      </w:r>
    </w:p>
    <w:p w:rsidR="00047598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 xml:space="preserve"> в) «Ямбы»  </w:t>
      </w:r>
    </w:p>
    <w:p w:rsidR="00047598" w:rsidRPr="0028115C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 xml:space="preserve">  г) «Снежная маска»</w:t>
      </w:r>
    </w:p>
    <w:p w:rsidR="00047598" w:rsidRPr="0028115C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>11. Какое из перечисленных произведений не принадлежит А. Блоку?</w:t>
      </w:r>
    </w:p>
    <w:p w:rsidR="00047598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 xml:space="preserve">а) На поле Куликовом   </w:t>
      </w:r>
    </w:p>
    <w:p w:rsidR="00047598" w:rsidRPr="0028115C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 xml:space="preserve"> б) «Выхожу один я на дорогу...»</w:t>
      </w:r>
    </w:p>
    <w:p w:rsidR="00047598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115C">
        <w:rPr>
          <w:rFonts w:ascii="Times New Roman" w:hAnsi="Times New Roman" w:cs="Times New Roman"/>
          <w:sz w:val="24"/>
          <w:szCs w:val="24"/>
        </w:rPr>
        <w:t xml:space="preserve">в) «Вхожу я в тёмные храмы...»  </w:t>
      </w:r>
    </w:p>
    <w:p w:rsidR="00047598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г) «Скифы»</w:t>
      </w:r>
    </w:p>
    <w:p w:rsidR="00047598" w:rsidRPr="0028115C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047598" w:rsidRPr="00411EE4" w:rsidRDefault="00047598" w:rsidP="00047598">
      <w:pPr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1EE4">
        <w:rPr>
          <w:rFonts w:ascii="Times New Roman" w:hAnsi="Times New Roman" w:cs="Times New Roman"/>
          <w:b/>
          <w:sz w:val="24"/>
          <w:szCs w:val="24"/>
        </w:rPr>
        <w:t>Тест по прозе 20 века</w:t>
      </w:r>
    </w:p>
    <w:p w:rsidR="00047598" w:rsidRPr="00411EE4" w:rsidRDefault="00047598" w:rsidP="00047598">
      <w:pPr>
        <w:spacing w:after="120"/>
        <w:ind w:left="284"/>
        <w:jc w:val="center"/>
        <w:rPr>
          <w:rFonts w:ascii="Times New Roman" w:hAnsi="Times New Roman"/>
          <w:b/>
          <w:sz w:val="24"/>
          <w:szCs w:val="24"/>
        </w:rPr>
      </w:pPr>
      <w:r w:rsidRPr="00411EE4">
        <w:rPr>
          <w:rFonts w:ascii="Times New Roman" w:hAnsi="Times New Roman"/>
          <w:b/>
          <w:sz w:val="24"/>
          <w:szCs w:val="24"/>
        </w:rPr>
        <w:t xml:space="preserve"> по творчеству И. Бунина, М. Булгакова, М. Шолохова, А. Солженицына </w:t>
      </w:r>
    </w:p>
    <w:p w:rsidR="00047598" w:rsidRPr="0098575A" w:rsidRDefault="00047598" w:rsidP="00047598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98575A">
        <w:rPr>
          <w:rFonts w:ascii="Times New Roman" w:hAnsi="Times New Roman"/>
          <w:sz w:val="24"/>
          <w:szCs w:val="24"/>
        </w:rPr>
        <w:t>И. Бунин «Темные аллеи»</w:t>
      </w:r>
    </w:p>
    <w:p w:rsidR="00047598" w:rsidRPr="0098575A" w:rsidRDefault="00047598" w:rsidP="00047598">
      <w:pPr>
        <w:spacing w:after="0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575A">
        <w:rPr>
          <w:rFonts w:ascii="Times New Roman" w:eastAsia="Times New Roman" w:hAnsi="Times New Roman"/>
          <w:sz w:val="24"/>
          <w:szCs w:val="24"/>
          <w:lang w:eastAsia="ru-RU"/>
        </w:rPr>
        <w:t>1.Укажите годы жизни И.А. Бунина</w:t>
      </w:r>
    </w:p>
    <w:p w:rsidR="00047598" w:rsidRPr="0098575A" w:rsidRDefault="00047598" w:rsidP="00047598">
      <w:pPr>
        <w:spacing w:after="0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047598" w:rsidRPr="0098575A" w:rsidSect="00411EE4">
          <w:pgSz w:w="11906" w:h="16838"/>
          <w:pgMar w:top="720" w:right="720" w:bottom="720" w:left="993" w:header="708" w:footer="708" w:gutter="0"/>
          <w:cols w:space="708"/>
          <w:docGrid w:linePitch="360"/>
        </w:sectPr>
      </w:pPr>
    </w:p>
    <w:p w:rsidR="00047598" w:rsidRPr="0098575A" w:rsidRDefault="00047598" w:rsidP="00047598">
      <w:pPr>
        <w:spacing w:after="0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575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а) 1860-1904      </w:t>
      </w:r>
    </w:p>
    <w:p w:rsidR="00047598" w:rsidRPr="0098575A" w:rsidRDefault="00047598" w:rsidP="00047598">
      <w:pPr>
        <w:spacing w:after="0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575A">
        <w:rPr>
          <w:rFonts w:ascii="Times New Roman" w:eastAsia="Times New Roman" w:hAnsi="Times New Roman"/>
          <w:sz w:val="24"/>
          <w:szCs w:val="24"/>
          <w:lang w:eastAsia="ru-RU"/>
        </w:rPr>
        <w:t xml:space="preserve">б) 1865-1921        </w:t>
      </w:r>
    </w:p>
    <w:p w:rsidR="00047598" w:rsidRPr="0098575A" w:rsidRDefault="00047598" w:rsidP="00047598">
      <w:pPr>
        <w:spacing w:after="0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575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в) 1870-1953           </w:t>
      </w:r>
    </w:p>
    <w:p w:rsidR="00047598" w:rsidRPr="0098575A" w:rsidRDefault="00047598" w:rsidP="00047598">
      <w:pPr>
        <w:spacing w:after="0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575A">
        <w:rPr>
          <w:rFonts w:ascii="Times New Roman" w:eastAsia="Times New Roman" w:hAnsi="Times New Roman"/>
          <w:sz w:val="24"/>
          <w:szCs w:val="24"/>
          <w:lang w:eastAsia="ru-RU"/>
        </w:rPr>
        <w:t>г) 1899-1960</w:t>
      </w:r>
    </w:p>
    <w:p w:rsidR="00047598" w:rsidRPr="0098575A" w:rsidRDefault="00047598" w:rsidP="00047598">
      <w:pPr>
        <w:spacing w:after="0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num="2" w:space="709"/>
          <w:docGrid w:linePitch="360"/>
        </w:sectPr>
      </w:pPr>
    </w:p>
    <w:p w:rsidR="00047598" w:rsidRPr="0098575A" w:rsidRDefault="00047598" w:rsidP="00047598">
      <w:pPr>
        <w:spacing w:after="0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47598" w:rsidRPr="0098575A" w:rsidRDefault="00047598" w:rsidP="00047598">
      <w:pPr>
        <w:spacing w:after="0"/>
        <w:ind w:left="284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8575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 </w:t>
      </w:r>
      <w:r w:rsidRPr="0098575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2. И.Бунин  родился          </w:t>
      </w:r>
    </w:p>
    <w:p w:rsidR="00047598" w:rsidRPr="0098575A" w:rsidRDefault="00047598" w:rsidP="00047598">
      <w:pPr>
        <w:spacing w:after="0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space="708"/>
          <w:docGrid w:linePitch="360"/>
        </w:sectPr>
      </w:pPr>
    </w:p>
    <w:p w:rsidR="00047598" w:rsidRPr="0098575A" w:rsidRDefault="00047598" w:rsidP="00047598">
      <w:pPr>
        <w:spacing w:after="0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575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а) в Нижнем Новгороде     </w:t>
      </w:r>
    </w:p>
    <w:p w:rsidR="00047598" w:rsidRPr="0098575A" w:rsidRDefault="00047598" w:rsidP="00047598">
      <w:pPr>
        <w:spacing w:after="0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575A">
        <w:rPr>
          <w:rFonts w:ascii="Times New Roman" w:eastAsia="Times New Roman" w:hAnsi="Times New Roman"/>
          <w:sz w:val="24"/>
          <w:szCs w:val="24"/>
          <w:lang w:eastAsia="ru-RU"/>
        </w:rPr>
        <w:t xml:space="preserve">б) в Москве       </w:t>
      </w:r>
    </w:p>
    <w:p w:rsidR="00047598" w:rsidRPr="0098575A" w:rsidRDefault="00047598" w:rsidP="00047598">
      <w:pPr>
        <w:spacing w:after="0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575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в) в Воронеже         </w:t>
      </w:r>
    </w:p>
    <w:p w:rsidR="00047598" w:rsidRPr="0098575A" w:rsidRDefault="00047598" w:rsidP="00047598">
      <w:pPr>
        <w:spacing w:after="0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575A">
        <w:rPr>
          <w:rFonts w:ascii="Times New Roman" w:eastAsia="Times New Roman" w:hAnsi="Times New Roman"/>
          <w:sz w:val="24"/>
          <w:szCs w:val="24"/>
          <w:lang w:eastAsia="ru-RU"/>
        </w:rPr>
        <w:t>г) в Таганроге</w:t>
      </w:r>
    </w:p>
    <w:p w:rsidR="00047598" w:rsidRPr="0098575A" w:rsidRDefault="00047598" w:rsidP="00047598">
      <w:pPr>
        <w:spacing w:after="0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num="2" w:space="709"/>
          <w:docGrid w:linePitch="360"/>
        </w:sectPr>
      </w:pPr>
    </w:p>
    <w:p w:rsidR="00047598" w:rsidRPr="0098575A" w:rsidRDefault="00047598" w:rsidP="00047598">
      <w:pPr>
        <w:pStyle w:val="rteleft"/>
        <w:spacing w:after="0" w:afterAutospacing="0" w:line="276" w:lineRule="auto"/>
        <w:ind w:left="284"/>
        <w:jc w:val="both"/>
      </w:pPr>
      <w:r w:rsidRPr="0098575A">
        <w:lastRenderedPageBreak/>
        <w:t>3. После октябрьской революции И. А. Бунин</w:t>
      </w:r>
    </w:p>
    <w:p w:rsidR="00047598" w:rsidRPr="0098575A" w:rsidRDefault="00047598" w:rsidP="00047598">
      <w:pPr>
        <w:pStyle w:val="rtecenter"/>
        <w:spacing w:after="0" w:afterAutospacing="0" w:line="276" w:lineRule="auto"/>
        <w:ind w:left="284"/>
        <w:jc w:val="both"/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space="708"/>
          <w:docGrid w:linePitch="360"/>
        </w:sectPr>
      </w:pPr>
    </w:p>
    <w:p w:rsidR="00047598" w:rsidRPr="0098575A" w:rsidRDefault="00047598" w:rsidP="00047598">
      <w:pPr>
        <w:pStyle w:val="rtecenter"/>
        <w:spacing w:after="0" w:afterAutospacing="0" w:line="276" w:lineRule="auto"/>
        <w:ind w:left="284"/>
        <w:jc w:val="both"/>
      </w:pPr>
      <w:r w:rsidRPr="0098575A">
        <w:lastRenderedPageBreak/>
        <w:t>а) был осужден и расстрелян</w:t>
      </w:r>
    </w:p>
    <w:p w:rsidR="00047598" w:rsidRPr="0098575A" w:rsidRDefault="00047598" w:rsidP="00047598">
      <w:pPr>
        <w:pStyle w:val="rtecenter"/>
        <w:spacing w:after="0" w:afterAutospacing="0" w:line="276" w:lineRule="auto"/>
        <w:ind w:left="284"/>
        <w:jc w:val="both"/>
      </w:pPr>
      <w:r w:rsidRPr="0098575A">
        <w:t>б) эмигрировал в США</w:t>
      </w:r>
    </w:p>
    <w:p w:rsidR="00047598" w:rsidRPr="0098575A" w:rsidRDefault="00047598" w:rsidP="00047598">
      <w:pPr>
        <w:pStyle w:val="rtecenter"/>
        <w:spacing w:after="0" w:afterAutospacing="0" w:line="276" w:lineRule="auto"/>
        <w:ind w:left="284"/>
        <w:jc w:val="both"/>
      </w:pPr>
      <w:r w:rsidRPr="0098575A">
        <w:lastRenderedPageBreak/>
        <w:t>в) остался в России</w:t>
      </w:r>
    </w:p>
    <w:p w:rsidR="00047598" w:rsidRPr="0098575A" w:rsidRDefault="00047598" w:rsidP="00047598">
      <w:pPr>
        <w:pStyle w:val="rtecenter"/>
        <w:spacing w:after="0" w:afterAutospacing="0" w:line="276" w:lineRule="auto"/>
        <w:ind w:left="284"/>
        <w:jc w:val="both"/>
      </w:pPr>
      <w:r w:rsidRPr="0098575A">
        <w:t>г) эмигрировал во Францию</w:t>
      </w:r>
    </w:p>
    <w:p w:rsidR="00047598" w:rsidRPr="0098575A" w:rsidRDefault="00047598" w:rsidP="00047598">
      <w:pPr>
        <w:pStyle w:val="a4"/>
        <w:spacing w:before="0" w:beforeAutospacing="0" w:after="0" w:afterAutospacing="0" w:line="276" w:lineRule="auto"/>
        <w:ind w:left="284"/>
        <w:jc w:val="both"/>
        <w:rPr>
          <w:rFonts w:cs="Arial"/>
          <w:i/>
          <w:color w:val="000000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num="2" w:space="709"/>
          <w:docGrid w:linePitch="360"/>
        </w:sectPr>
      </w:pPr>
    </w:p>
    <w:p w:rsidR="00047598" w:rsidRPr="0098575A" w:rsidRDefault="00047598" w:rsidP="00047598">
      <w:pPr>
        <w:pStyle w:val="a4"/>
        <w:spacing w:before="0" w:beforeAutospacing="0" w:after="0" w:afterAutospacing="0" w:line="276" w:lineRule="auto"/>
        <w:ind w:left="284"/>
        <w:jc w:val="both"/>
        <w:rPr>
          <w:rFonts w:cs="Arial"/>
          <w:color w:val="000000"/>
        </w:rPr>
      </w:pPr>
      <w:r w:rsidRPr="0098575A">
        <w:rPr>
          <w:rFonts w:cs="Arial"/>
          <w:color w:val="000000"/>
        </w:rPr>
        <w:lastRenderedPageBreak/>
        <w:t xml:space="preserve">4. Николай Алексеевич из рассказа «Темные аллеи» оставил Надежду </w:t>
      </w:r>
    </w:p>
    <w:p w:rsidR="00047598" w:rsidRPr="0098575A" w:rsidRDefault="00047598" w:rsidP="00047598">
      <w:pPr>
        <w:pStyle w:val="a4"/>
        <w:spacing w:before="0" w:beforeAutospacing="0" w:after="0" w:afterAutospacing="0" w:line="276" w:lineRule="auto"/>
        <w:ind w:left="284"/>
        <w:jc w:val="both"/>
        <w:rPr>
          <w:rFonts w:cs="Arial"/>
          <w:color w:val="000000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space="708"/>
          <w:docGrid w:linePitch="360"/>
        </w:sectPr>
      </w:pPr>
    </w:p>
    <w:p w:rsidR="00047598" w:rsidRPr="0098575A" w:rsidRDefault="00047598" w:rsidP="00047598">
      <w:pPr>
        <w:pStyle w:val="a4"/>
        <w:spacing w:before="0" w:beforeAutospacing="0" w:after="0" w:afterAutospacing="0" w:line="276" w:lineRule="auto"/>
        <w:ind w:left="284"/>
        <w:jc w:val="both"/>
        <w:rPr>
          <w:rFonts w:cs="Arial"/>
          <w:color w:val="000000"/>
        </w:rPr>
      </w:pPr>
      <w:r w:rsidRPr="0098575A">
        <w:rPr>
          <w:rFonts w:cs="Arial"/>
          <w:color w:val="000000"/>
        </w:rPr>
        <w:lastRenderedPageBreak/>
        <w:t xml:space="preserve">а) из-за разницы в социальном положении      </w:t>
      </w:r>
    </w:p>
    <w:p w:rsidR="00047598" w:rsidRPr="0098575A" w:rsidRDefault="00047598" w:rsidP="00047598">
      <w:pPr>
        <w:pStyle w:val="a4"/>
        <w:spacing w:before="0" w:beforeAutospacing="0" w:after="0" w:afterAutospacing="0" w:line="276" w:lineRule="auto"/>
        <w:ind w:left="284"/>
        <w:jc w:val="both"/>
        <w:rPr>
          <w:rFonts w:cs="Arial"/>
          <w:color w:val="000000"/>
        </w:rPr>
      </w:pPr>
      <w:r w:rsidRPr="0098575A">
        <w:rPr>
          <w:rFonts w:cs="Arial"/>
          <w:color w:val="000000"/>
        </w:rPr>
        <w:t xml:space="preserve">б) так как полюбил другую        </w:t>
      </w:r>
    </w:p>
    <w:p w:rsidR="00047598" w:rsidRPr="0098575A" w:rsidRDefault="00047598" w:rsidP="00047598">
      <w:pPr>
        <w:pStyle w:val="a4"/>
        <w:spacing w:before="0" w:beforeAutospacing="0" w:after="0" w:afterAutospacing="0" w:line="276" w:lineRule="auto"/>
        <w:ind w:left="284"/>
        <w:jc w:val="both"/>
        <w:rPr>
          <w:rFonts w:cs="Arial"/>
          <w:color w:val="000000"/>
        </w:rPr>
      </w:pPr>
      <w:r w:rsidRPr="0098575A">
        <w:rPr>
          <w:rFonts w:cs="Arial"/>
          <w:color w:val="000000"/>
        </w:rPr>
        <w:lastRenderedPageBreak/>
        <w:t xml:space="preserve">в) так как был женат        </w:t>
      </w:r>
    </w:p>
    <w:p w:rsidR="00047598" w:rsidRPr="0098575A" w:rsidRDefault="00047598" w:rsidP="00047598">
      <w:pPr>
        <w:pStyle w:val="a4"/>
        <w:spacing w:before="0" w:beforeAutospacing="0" w:after="0" w:afterAutospacing="0" w:line="276" w:lineRule="auto"/>
        <w:ind w:left="284"/>
        <w:jc w:val="both"/>
        <w:rPr>
          <w:rFonts w:cs="Arial"/>
          <w:color w:val="000000"/>
        </w:rPr>
      </w:pPr>
      <w:r w:rsidRPr="0098575A">
        <w:rPr>
          <w:rFonts w:cs="Arial"/>
          <w:color w:val="000000"/>
        </w:rPr>
        <w:t>г) из-за решения родителей</w:t>
      </w:r>
    </w:p>
    <w:p w:rsidR="00047598" w:rsidRPr="0098575A" w:rsidRDefault="00047598" w:rsidP="00047598">
      <w:pPr>
        <w:pStyle w:val="a4"/>
        <w:spacing w:before="0" w:beforeAutospacing="0" w:after="0" w:afterAutospacing="0" w:line="276" w:lineRule="auto"/>
        <w:ind w:left="284"/>
        <w:jc w:val="both"/>
        <w:rPr>
          <w:rFonts w:cs="Arial"/>
          <w:color w:val="000000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num="2" w:space="709"/>
          <w:docGrid w:linePitch="360"/>
        </w:sectPr>
      </w:pPr>
    </w:p>
    <w:p w:rsidR="00047598" w:rsidRPr="0098575A" w:rsidRDefault="00047598" w:rsidP="00047598">
      <w:pPr>
        <w:pStyle w:val="a4"/>
        <w:spacing w:before="0" w:beforeAutospacing="0" w:after="0" w:afterAutospacing="0"/>
        <w:ind w:left="284"/>
        <w:rPr>
          <w:rFonts w:cs="Arial"/>
          <w:color w:val="000000"/>
        </w:rPr>
      </w:pPr>
      <w:r w:rsidRPr="0098575A">
        <w:rPr>
          <w:rFonts w:cs="Arial"/>
          <w:color w:val="000000"/>
        </w:rPr>
        <w:lastRenderedPageBreak/>
        <w:t>5. В рассказе «Темные аллеи» главные герои встречаются</w:t>
      </w:r>
    </w:p>
    <w:p w:rsidR="00047598" w:rsidRPr="0098575A" w:rsidRDefault="00047598" w:rsidP="00047598">
      <w:pPr>
        <w:pStyle w:val="a4"/>
        <w:spacing w:before="0" w:beforeAutospacing="0" w:after="0" w:afterAutospacing="0"/>
        <w:ind w:left="284"/>
        <w:rPr>
          <w:rFonts w:cs="Arial"/>
          <w:color w:val="000000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space="708"/>
          <w:docGrid w:linePitch="360"/>
        </w:sectPr>
      </w:pPr>
    </w:p>
    <w:p w:rsidR="00047598" w:rsidRPr="0098575A" w:rsidRDefault="00047598" w:rsidP="00047598">
      <w:pPr>
        <w:pStyle w:val="a4"/>
        <w:spacing w:before="0" w:beforeAutospacing="0" w:after="0" w:afterAutospacing="0"/>
        <w:ind w:left="284"/>
        <w:rPr>
          <w:rFonts w:cs="Arial"/>
          <w:color w:val="000000"/>
        </w:rPr>
      </w:pPr>
      <w:r w:rsidRPr="0098575A">
        <w:rPr>
          <w:rFonts w:cs="Arial"/>
          <w:color w:val="000000"/>
        </w:rPr>
        <w:lastRenderedPageBreak/>
        <w:t xml:space="preserve">а) после  20  лет разлуки, вызванной ее замужеством    </w:t>
      </w:r>
    </w:p>
    <w:p w:rsidR="00047598" w:rsidRPr="0098575A" w:rsidRDefault="00047598" w:rsidP="00047598">
      <w:pPr>
        <w:pStyle w:val="a4"/>
        <w:spacing w:before="0" w:beforeAutospacing="0" w:after="0" w:afterAutospacing="0"/>
        <w:ind w:left="284"/>
        <w:rPr>
          <w:rFonts w:cs="Arial"/>
          <w:color w:val="000000"/>
        </w:rPr>
      </w:pPr>
      <w:r w:rsidRPr="0098575A">
        <w:rPr>
          <w:rFonts w:cs="Arial"/>
          <w:color w:val="000000"/>
        </w:rPr>
        <w:t>б) после многих лет, проведенных им на дипломатической службе</w:t>
      </w:r>
    </w:p>
    <w:p w:rsidR="00047598" w:rsidRPr="0098575A" w:rsidRDefault="00047598" w:rsidP="00047598">
      <w:pPr>
        <w:pStyle w:val="a4"/>
        <w:spacing w:before="0" w:beforeAutospacing="0" w:after="0" w:afterAutospacing="0"/>
        <w:ind w:left="284"/>
        <w:rPr>
          <w:rFonts w:cs="Arial"/>
          <w:color w:val="000000"/>
        </w:rPr>
      </w:pPr>
      <w:r w:rsidRPr="0098575A">
        <w:rPr>
          <w:rFonts w:cs="Arial"/>
          <w:color w:val="000000"/>
        </w:rPr>
        <w:lastRenderedPageBreak/>
        <w:t xml:space="preserve">в) более  30  лет после того, как он ее бросил            </w:t>
      </w:r>
    </w:p>
    <w:p w:rsidR="00047598" w:rsidRPr="0098575A" w:rsidRDefault="00047598" w:rsidP="00047598">
      <w:pPr>
        <w:pStyle w:val="a4"/>
        <w:spacing w:before="0" w:beforeAutospacing="0" w:after="0" w:afterAutospacing="0"/>
        <w:ind w:left="284"/>
        <w:rPr>
          <w:rFonts w:cs="Arial"/>
          <w:color w:val="000000"/>
        </w:rPr>
      </w:pPr>
      <w:r w:rsidRPr="0098575A">
        <w:rPr>
          <w:rFonts w:cs="Arial"/>
          <w:color w:val="000000"/>
        </w:rPr>
        <w:t>г) после разлуки, вызванной войной</w:t>
      </w:r>
    </w:p>
    <w:p w:rsidR="00047598" w:rsidRPr="0098575A" w:rsidRDefault="00047598" w:rsidP="00047598">
      <w:pPr>
        <w:pStyle w:val="a4"/>
        <w:spacing w:before="0" w:beforeAutospacing="0" w:after="0" w:afterAutospacing="0"/>
        <w:ind w:left="284"/>
        <w:rPr>
          <w:rFonts w:cs="Arial"/>
          <w:color w:val="000000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num="2" w:space="709"/>
          <w:docGrid w:linePitch="360"/>
        </w:sectPr>
      </w:pPr>
    </w:p>
    <w:p w:rsidR="00047598" w:rsidRPr="00411EE4" w:rsidRDefault="00047598" w:rsidP="00047598">
      <w:pPr>
        <w:pStyle w:val="a4"/>
        <w:spacing w:before="0" w:beforeAutospacing="0" w:after="0" w:afterAutospacing="0"/>
        <w:ind w:left="284"/>
        <w:rPr>
          <w:rFonts w:cs="Arial"/>
          <w:color w:val="000000"/>
        </w:rPr>
      </w:pPr>
      <w:r w:rsidRPr="00411EE4">
        <w:rPr>
          <w:rFonts w:cs="Arial"/>
          <w:color w:val="000000"/>
        </w:rPr>
        <w:lastRenderedPageBreak/>
        <w:t>6. Устами Надежды из рассказа  «Темные аллеи» Бунин утверждает</w:t>
      </w:r>
    </w:p>
    <w:p w:rsidR="00047598" w:rsidRPr="0098575A" w:rsidRDefault="00047598" w:rsidP="00047598">
      <w:pPr>
        <w:pStyle w:val="a4"/>
        <w:spacing w:before="0" w:beforeAutospacing="0" w:after="0" w:afterAutospacing="0"/>
        <w:ind w:left="284"/>
        <w:rPr>
          <w:rFonts w:cs="Arial"/>
          <w:color w:val="000000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space="708"/>
          <w:docGrid w:linePitch="360"/>
        </w:sectPr>
      </w:pPr>
    </w:p>
    <w:p w:rsidR="00047598" w:rsidRPr="0098575A" w:rsidRDefault="00047598" w:rsidP="00047598">
      <w:pPr>
        <w:pStyle w:val="a4"/>
        <w:spacing w:before="0" w:beforeAutospacing="0" w:after="0" w:afterAutospacing="0"/>
        <w:ind w:left="284"/>
        <w:rPr>
          <w:rFonts w:cs="Arial"/>
          <w:color w:val="000000"/>
        </w:rPr>
      </w:pPr>
      <w:r w:rsidRPr="0098575A">
        <w:rPr>
          <w:rFonts w:cs="Arial"/>
          <w:color w:val="000000"/>
        </w:rPr>
        <w:lastRenderedPageBreak/>
        <w:t xml:space="preserve">а) что вечная любовь невозможна       </w:t>
      </w:r>
    </w:p>
    <w:p w:rsidR="00047598" w:rsidRPr="0098575A" w:rsidRDefault="00047598" w:rsidP="00047598">
      <w:pPr>
        <w:pStyle w:val="a4"/>
        <w:spacing w:before="0" w:beforeAutospacing="0" w:after="0" w:afterAutospacing="0"/>
        <w:ind w:left="284"/>
        <w:rPr>
          <w:rFonts w:cs="Arial"/>
          <w:color w:val="000000"/>
        </w:rPr>
      </w:pPr>
      <w:r w:rsidRPr="0098575A">
        <w:rPr>
          <w:rFonts w:cs="Arial"/>
          <w:color w:val="000000"/>
        </w:rPr>
        <w:t xml:space="preserve">б) что женщина способна на вечную любовь         </w:t>
      </w:r>
    </w:p>
    <w:p w:rsidR="00047598" w:rsidRPr="0098575A" w:rsidRDefault="00047598" w:rsidP="00047598">
      <w:pPr>
        <w:pStyle w:val="a4"/>
        <w:spacing w:before="0" w:beforeAutospacing="0" w:after="0" w:afterAutospacing="0"/>
        <w:ind w:left="284"/>
        <w:rPr>
          <w:rFonts w:cs="Arial"/>
          <w:color w:val="000000"/>
        </w:rPr>
      </w:pPr>
      <w:r w:rsidRPr="0098575A">
        <w:rPr>
          <w:rFonts w:cs="Arial"/>
          <w:color w:val="000000"/>
        </w:rPr>
        <w:lastRenderedPageBreak/>
        <w:t xml:space="preserve">в) что любви нет                           </w:t>
      </w:r>
    </w:p>
    <w:p w:rsidR="00047598" w:rsidRPr="0098575A" w:rsidRDefault="00047598" w:rsidP="00047598">
      <w:pPr>
        <w:pStyle w:val="a4"/>
        <w:spacing w:before="0" w:beforeAutospacing="0" w:after="0" w:afterAutospacing="0"/>
        <w:ind w:left="284"/>
        <w:rPr>
          <w:rFonts w:cs="Arial"/>
          <w:color w:val="000000"/>
        </w:rPr>
      </w:pPr>
      <w:r w:rsidRPr="0098575A">
        <w:rPr>
          <w:rFonts w:cs="Arial"/>
          <w:color w:val="000000"/>
        </w:rPr>
        <w:t>г) что любовь не умирает со смертью  предмета любви</w:t>
      </w:r>
    </w:p>
    <w:p w:rsidR="00047598" w:rsidRPr="002D1922" w:rsidRDefault="00047598" w:rsidP="00047598">
      <w:pPr>
        <w:pStyle w:val="rtecenter"/>
        <w:ind w:left="284"/>
        <w:jc w:val="left"/>
        <w:rPr>
          <w:b/>
          <w:sz w:val="18"/>
          <w:szCs w:val="18"/>
        </w:rPr>
        <w:sectPr w:rsidR="00047598" w:rsidRPr="002D1922" w:rsidSect="00411EE4">
          <w:type w:val="continuous"/>
          <w:pgSz w:w="11906" w:h="16838"/>
          <w:pgMar w:top="720" w:right="720" w:bottom="720" w:left="993" w:header="708" w:footer="708" w:gutter="0"/>
          <w:cols w:num="2" w:space="709"/>
          <w:docGrid w:linePitch="360"/>
        </w:sectPr>
      </w:pPr>
    </w:p>
    <w:p w:rsidR="001C26E9" w:rsidRDefault="001C26E9" w:rsidP="00047598">
      <w:pPr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26E9" w:rsidRDefault="001C26E9" w:rsidP="00047598">
      <w:pPr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7598" w:rsidRPr="0098575A" w:rsidRDefault="00047598" w:rsidP="00047598">
      <w:pPr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75A">
        <w:rPr>
          <w:rFonts w:ascii="Times New Roman" w:hAnsi="Times New Roman" w:cs="Times New Roman"/>
          <w:b/>
          <w:sz w:val="24"/>
          <w:szCs w:val="24"/>
        </w:rPr>
        <w:t>М. Булгаков  «Собачье сердце»</w:t>
      </w:r>
    </w:p>
    <w:p w:rsidR="00047598" w:rsidRPr="0098575A" w:rsidRDefault="00047598" w:rsidP="00047598">
      <w:pPr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7598" w:rsidRPr="00411EE4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411EE4">
        <w:rPr>
          <w:rFonts w:ascii="Times New Roman" w:hAnsi="Times New Roman" w:cs="Times New Roman"/>
          <w:sz w:val="24"/>
          <w:szCs w:val="24"/>
        </w:rPr>
        <w:t>7. Жанр произведения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space="708"/>
          <w:docGrid w:linePitch="360"/>
        </w:sectPr>
      </w:pP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lastRenderedPageBreak/>
        <w:t xml:space="preserve">а) юмористическая повесть                                           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t>б) сатирическая повесть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lastRenderedPageBreak/>
        <w:t>в) сатирический роман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b/>
          <w:i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num="2" w:space="709"/>
          <w:docGrid w:linePitch="360"/>
        </w:sectPr>
      </w:pPr>
    </w:p>
    <w:p w:rsidR="00047598" w:rsidRPr="00411EE4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411EE4">
        <w:rPr>
          <w:rFonts w:ascii="Times New Roman" w:hAnsi="Times New Roman" w:cs="Times New Roman"/>
          <w:sz w:val="24"/>
          <w:szCs w:val="24"/>
        </w:rPr>
        <w:lastRenderedPageBreak/>
        <w:t>8. Действие в произведении происходит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space="708"/>
          <w:docGrid w:linePitch="360"/>
        </w:sectPr>
      </w:pP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lastRenderedPageBreak/>
        <w:t>а) в Петербурге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t>б) в Ленинграде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lastRenderedPageBreak/>
        <w:t>в) в Москве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b/>
          <w:i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num="2" w:space="709"/>
          <w:docGrid w:linePitch="360"/>
        </w:sectPr>
      </w:pPr>
    </w:p>
    <w:p w:rsidR="00047598" w:rsidRPr="00411EE4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411EE4">
        <w:rPr>
          <w:rFonts w:ascii="Times New Roman" w:hAnsi="Times New Roman" w:cs="Times New Roman"/>
          <w:sz w:val="24"/>
          <w:szCs w:val="24"/>
        </w:rPr>
        <w:lastRenderedPageBreak/>
        <w:t>9. Профессор Преображенский проводит эксперимент, ставящий целью: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t>а) изучение анатомии и физиологии человека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t>б) превращение собаки в человека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t>в) улучшение человеческой породы</w:t>
      </w:r>
    </w:p>
    <w:p w:rsidR="00047598" w:rsidRPr="00411EE4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411EE4">
        <w:rPr>
          <w:rFonts w:ascii="Times New Roman" w:hAnsi="Times New Roman" w:cs="Times New Roman"/>
          <w:sz w:val="24"/>
          <w:szCs w:val="24"/>
        </w:rPr>
        <w:t xml:space="preserve">10. По мнению </w:t>
      </w:r>
      <w:proofErr w:type="gramStart"/>
      <w:r w:rsidRPr="00411EE4">
        <w:rPr>
          <w:rFonts w:ascii="Times New Roman" w:hAnsi="Times New Roman" w:cs="Times New Roman"/>
          <w:sz w:val="24"/>
          <w:szCs w:val="24"/>
        </w:rPr>
        <w:t>профессора</w:t>
      </w:r>
      <w:proofErr w:type="gramEnd"/>
      <w:r w:rsidRPr="00411EE4">
        <w:rPr>
          <w:rFonts w:ascii="Times New Roman" w:hAnsi="Times New Roman" w:cs="Times New Roman"/>
          <w:sz w:val="24"/>
          <w:szCs w:val="24"/>
        </w:rPr>
        <w:t xml:space="preserve"> Преображенского разруха «поселилась»: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space="708"/>
          <w:docGrid w:linePitch="360"/>
        </w:sectPr>
      </w:pP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lastRenderedPageBreak/>
        <w:t xml:space="preserve">а) в сердцах людей 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t>б) в головах людей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lastRenderedPageBreak/>
        <w:t>в) в домах людей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b/>
          <w:i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num="2" w:space="709"/>
          <w:docGrid w:linePitch="360"/>
        </w:sectPr>
      </w:pPr>
    </w:p>
    <w:p w:rsidR="00047598" w:rsidRPr="00411EE4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411EE4">
        <w:rPr>
          <w:rFonts w:ascii="Times New Roman" w:hAnsi="Times New Roman" w:cs="Times New Roman"/>
          <w:sz w:val="24"/>
          <w:szCs w:val="24"/>
        </w:rPr>
        <w:lastRenderedPageBreak/>
        <w:t>11. С точки зрения автора, эксперимент, на который пошёл профессор: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t>а) подтвердил гениальность и талант врача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t>б) укрепил уверенность профессора в значимости своего дела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t>в) не удался</w:t>
      </w:r>
    </w:p>
    <w:p w:rsidR="00047598" w:rsidRPr="00411EE4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411EE4">
        <w:rPr>
          <w:rFonts w:ascii="Times New Roman" w:hAnsi="Times New Roman" w:cs="Times New Roman"/>
          <w:sz w:val="24"/>
          <w:szCs w:val="24"/>
        </w:rPr>
        <w:t>12. Шариков, став человеком после операции: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t>а) сохранил доброе расположение к людям, стремился к труду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t xml:space="preserve">б) перенял худшие черты Клима </w:t>
      </w:r>
      <w:proofErr w:type="spellStart"/>
      <w:r w:rsidRPr="0098575A">
        <w:rPr>
          <w:rFonts w:ascii="Times New Roman" w:hAnsi="Times New Roman" w:cs="Times New Roman"/>
          <w:sz w:val="24"/>
          <w:szCs w:val="24"/>
        </w:rPr>
        <w:t>Чугункина</w:t>
      </w:r>
      <w:proofErr w:type="spellEnd"/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t>в) не смог найти свое место в обществе, так как ему не хватало знаний</w:t>
      </w:r>
    </w:p>
    <w:p w:rsidR="00047598" w:rsidRPr="00411EE4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411EE4">
        <w:rPr>
          <w:rFonts w:ascii="Times New Roman" w:hAnsi="Times New Roman" w:cs="Times New Roman"/>
          <w:sz w:val="24"/>
          <w:szCs w:val="24"/>
        </w:rPr>
        <w:t>13. Произведение написано: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space="708"/>
          <w:docGrid w:linePitch="360"/>
        </w:sectPr>
      </w:pP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lastRenderedPageBreak/>
        <w:t>а)  в 1920 году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t>б) в 1925 году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num="2" w:space="709"/>
          <w:docGrid w:linePitch="360"/>
        </w:sectPr>
      </w:pPr>
      <w:r w:rsidRPr="0098575A">
        <w:rPr>
          <w:rFonts w:ascii="Times New Roman" w:hAnsi="Times New Roman" w:cs="Times New Roman"/>
          <w:sz w:val="24"/>
          <w:szCs w:val="24"/>
        </w:rPr>
        <w:lastRenderedPageBreak/>
        <w:t>в) в 1927 год</w:t>
      </w:r>
    </w:p>
    <w:p w:rsidR="001C26E9" w:rsidRDefault="001C26E9" w:rsidP="00047598">
      <w:pPr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7598" w:rsidRPr="0098575A" w:rsidRDefault="00047598" w:rsidP="00047598">
      <w:pPr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75A">
        <w:rPr>
          <w:rFonts w:ascii="Times New Roman" w:hAnsi="Times New Roman" w:cs="Times New Roman"/>
          <w:b/>
          <w:sz w:val="24"/>
          <w:szCs w:val="24"/>
        </w:rPr>
        <w:lastRenderedPageBreak/>
        <w:t>М.Шолохов «Судьба человека»</w:t>
      </w:r>
    </w:p>
    <w:p w:rsidR="00047598" w:rsidRPr="00411EE4" w:rsidRDefault="00047598" w:rsidP="00047598">
      <w:pPr>
        <w:pStyle w:val="a3"/>
        <w:spacing w:after="0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11EE4">
        <w:rPr>
          <w:rFonts w:ascii="Times New Roman" w:hAnsi="Times New Roman" w:cs="Times New Roman"/>
          <w:sz w:val="24"/>
          <w:szCs w:val="24"/>
        </w:rPr>
        <w:t>14. В каком году опубликован рассказ М. А. Шолохова «Судьба человека»?</w:t>
      </w:r>
    </w:p>
    <w:p w:rsidR="00047598" w:rsidRPr="0098575A" w:rsidRDefault="00047598" w:rsidP="00047598">
      <w:pPr>
        <w:pStyle w:val="a3"/>
        <w:spacing w:after="0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space="708"/>
          <w:docGrid w:linePitch="360"/>
        </w:sectPr>
      </w:pPr>
    </w:p>
    <w:p w:rsidR="00047598" w:rsidRPr="0098575A" w:rsidRDefault="00047598" w:rsidP="00047598">
      <w:pPr>
        <w:pStyle w:val="a3"/>
        <w:spacing w:after="0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lastRenderedPageBreak/>
        <w:t>а) 1956-1957гг.</w:t>
      </w:r>
    </w:p>
    <w:p w:rsidR="00047598" w:rsidRPr="0098575A" w:rsidRDefault="00047598" w:rsidP="00047598">
      <w:pPr>
        <w:pStyle w:val="a3"/>
        <w:spacing w:after="0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t>б) 1946-1947гг.</w:t>
      </w:r>
    </w:p>
    <w:p w:rsidR="00047598" w:rsidRPr="0098575A" w:rsidRDefault="00047598" w:rsidP="00047598">
      <w:pPr>
        <w:pStyle w:val="a3"/>
        <w:spacing w:after="0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lastRenderedPageBreak/>
        <w:t>в) 1967-1968гг.</w:t>
      </w:r>
    </w:p>
    <w:p w:rsidR="00047598" w:rsidRPr="0098575A" w:rsidRDefault="00047598" w:rsidP="00047598">
      <w:pPr>
        <w:pStyle w:val="a3"/>
        <w:spacing w:after="0"/>
        <w:ind w:left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t>г) 1953-1954гг.</w:t>
      </w:r>
    </w:p>
    <w:p w:rsidR="00047598" w:rsidRPr="0098575A" w:rsidRDefault="00047598" w:rsidP="00047598">
      <w:pPr>
        <w:pStyle w:val="a3"/>
        <w:numPr>
          <w:ilvl w:val="0"/>
          <w:numId w:val="2"/>
        </w:numPr>
        <w:spacing w:after="0"/>
        <w:ind w:left="28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num="2" w:space="708"/>
          <w:docGrid w:linePitch="360"/>
        </w:sectPr>
      </w:pPr>
    </w:p>
    <w:p w:rsidR="00047598" w:rsidRPr="00411EE4" w:rsidRDefault="00047598" w:rsidP="00047598">
      <w:pPr>
        <w:pStyle w:val="a3"/>
        <w:spacing w:after="0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11EE4">
        <w:rPr>
          <w:rFonts w:ascii="Times New Roman" w:hAnsi="Times New Roman" w:cs="Times New Roman"/>
          <w:sz w:val="24"/>
          <w:szCs w:val="24"/>
        </w:rPr>
        <w:lastRenderedPageBreak/>
        <w:t>15. Сколько лет было Ванюше, когда рассказчик встретил Соколова с мальчиком?</w:t>
      </w:r>
    </w:p>
    <w:p w:rsidR="00047598" w:rsidRPr="0098575A" w:rsidRDefault="00047598" w:rsidP="00047598">
      <w:pPr>
        <w:pStyle w:val="a3"/>
        <w:spacing w:after="0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space="708"/>
          <w:docGrid w:linePitch="360"/>
        </w:sectPr>
      </w:pPr>
    </w:p>
    <w:p w:rsidR="00047598" w:rsidRPr="0098575A" w:rsidRDefault="00047598" w:rsidP="00047598">
      <w:pPr>
        <w:pStyle w:val="a3"/>
        <w:spacing w:after="0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lastRenderedPageBreak/>
        <w:t>а) четыре – пять</w:t>
      </w:r>
    </w:p>
    <w:p w:rsidR="00047598" w:rsidRPr="0098575A" w:rsidRDefault="00047598" w:rsidP="00047598">
      <w:pPr>
        <w:pStyle w:val="a3"/>
        <w:spacing w:after="0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t>б) пять-шесть</w:t>
      </w:r>
    </w:p>
    <w:p w:rsidR="00047598" w:rsidRPr="0098575A" w:rsidRDefault="00047598" w:rsidP="00047598">
      <w:pPr>
        <w:pStyle w:val="a3"/>
        <w:spacing w:after="0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lastRenderedPageBreak/>
        <w:t>в) шесть-семь</w:t>
      </w:r>
    </w:p>
    <w:p w:rsidR="00047598" w:rsidRPr="0098575A" w:rsidRDefault="00047598" w:rsidP="00047598">
      <w:pPr>
        <w:pStyle w:val="a3"/>
        <w:spacing w:after="0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t>г) семь-восемь</w:t>
      </w:r>
    </w:p>
    <w:p w:rsidR="00047598" w:rsidRPr="0098575A" w:rsidRDefault="00047598" w:rsidP="00047598">
      <w:pPr>
        <w:pStyle w:val="a3"/>
        <w:numPr>
          <w:ilvl w:val="0"/>
          <w:numId w:val="2"/>
        </w:numPr>
        <w:spacing w:after="0"/>
        <w:ind w:left="28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num="2" w:space="708"/>
          <w:docGrid w:linePitch="360"/>
        </w:sectPr>
      </w:pPr>
    </w:p>
    <w:p w:rsidR="00047598" w:rsidRPr="00411EE4" w:rsidRDefault="00047598" w:rsidP="00047598">
      <w:pPr>
        <w:pStyle w:val="a3"/>
        <w:spacing w:after="0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11EE4">
        <w:rPr>
          <w:rFonts w:ascii="Times New Roman" w:hAnsi="Times New Roman" w:cs="Times New Roman"/>
          <w:sz w:val="24"/>
          <w:szCs w:val="24"/>
        </w:rPr>
        <w:lastRenderedPageBreak/>
        <w:t xml:space="preserve">16. Сколько времени ждали рассказчик и Соколов лодку? </w:t>
      </w:r>
    </w:p>
    <w:p w:rsidR="00047598" w:rsidRPr="0098575A" w:rsidRDefault="00047598" w:rsidP="00047598">
      <w:pPr>
        <w:pStyle w:val="a3"/>
        <w:spacing w:after="0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space="708"/>
          <w:docGrid w:linePitch="360"/>
        </w:sectPr>
      </w:pPr>
    </w:p>
    <w:p w:rsidR="00047598" w:rsidRPr="0098575A" w:rsidRDefault="00047598" w:rsidP="00047598">
      <w:pPr>
        <w:pStyle w:val="a3"/>
        <w:spacing w:after="0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lastRenderedPageBreak/>
        <w:t>а) четыре часа</w:t>
      </w:r>
    </w:p>
    <w:p w:rsidR="00047598" w:rsidRPr="0098575A" w:rsidRDefault="00047598" w:rsidP="00047598">
      <w:pPr>
        <w:pStyle w:val="a3"/>
        <w:spacing w:after="0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t>б) три часа</w:t>
      </w:r>
    </w:p>
    <w:p w:rsidR="00047598" w:rsidRPr="0098575A" w:rsidRDefault="00047598" w:rsidP="00047598">
      <w:pPr>
        <w:pStyle w:val="a3"/>
        <w:spacing w:after="0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lastRenderedPageBreak/>
        <w:t>в) два часа</w:t>
      </w:r>
    </w:p>
    <w:p w:rsidR="00047598" w:rsidRPr="0098575A" w:rsidRDefault="00047598" w:rsidP="00047598">
      <w:pPr>
        <w:pStyle w:val="a3"/>
        <w:spacing w:after="0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t>г) полтора часа</w:t>
      </w:r>
    </w:p>
    <w:p w:rsidR="00047598" w:rsidRPr="0098575A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num="2" w:space="708"/>
          <w:docGrid w:linePitch="360"/>
        </w:sectPr>
      </w:pPr>
    </w:p>
    <w:p w:rsidR="00047598" w:rsidRPr="00411EE4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11EE4">
        <w:rPr>
          <w:rFonts w:ascii="Times New Roman" w:hAnsi="Times New Roman" w:cs="Times New Roman"/>
          <w:sz w:val="24"/>
          <w:szCs w:val="24"/>
        </w:rPr>
        <w:lastRenderedPageBreak/>
        <w:t>17. Сколько лет было Андрею Соколову, когда началась война?</w:t>
      </w:r>
    </w:p>
    <w:p w:rsidR="00047598" w:rsidRPr="0098575A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space="708"/>
          <w:docGrid w:linePitch="360"/>
        </w:sectPr>
      </w:pPr>
    </w:p>
    <w:p w:rsidR="00047598" w:rsidRPr="0098575A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lastRenderedPageBreak/>
        <w:t>а) 40 лет</w:t>
      </w:r>
    </w:p>
    <w:p w:rsidR="00047598" w:rsidRPr="0098575A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t>б) 41 год</w:t>
      </w:r>
    </w:p>
    <w:p w:rsidR="00047598" w:rsidRPr="0098575A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lastRenderedPageBreak/>
        <w:t>в) 44 года</w:t>
      </w:r>
    </w:p>
    <w:p w:rsidR="00047598" w:rsidRPr="0098575A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t>г) 45 лет</w:t>
      </w:r>
    </w:p>
    <w:p w:rsidR="00047598" w:rsidRPr="0098575A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num="2" w:space="708"/>
          <w:docGrid w:linePitch="360"/>
        </w:sectPr>
      </w:pPr>
    </w:p>
    <w:p w:rsidR="00047598" w:rsidRPr="00411EE4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11EE4">
        <w:rPr>
          <w:rFonts w:ascii="Times New Roman" w:hAnsi="Times New Roman" w:cs="Times New Roman"/>
          <w:sz w:val="24"/>
          <w:szCs w:val="24"/>
        </w:rPr>
        <w:lastRenderedPageBreak/>
        <w:t>18. «Родни -  хоть шаром покати, - нигде, никого,  ни одной души» - говорит о себе Андрей Соколов. Как сложилась судьба родителей и сестры Андрея Соколова?</w:t>
      </w:r>
    </w:p>
    <w:p w:rsidR="00047598" w:rsidRPr="0098575A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space="708"/>
          <w:docGrid w:linePitch="360"/>
        </w:sectPr>
      </w:pPr>
    </w:p>
    <w:p w:rsidR="00047598" w:rsidRPr="0098575A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lastRenderedPageBreak/>
        <w:t>а) на их дом упала бомба</w:t>
      </w:r>
    </w:p>
    <w:p w:rsidR="00047598" w:rsidRPr="0098575A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t>б) погибли в гражданскую войну</w:t>
      </w:r>
    </w:p>
    <w:p w:rsidR="00047598" w:rsidRPr="0098575A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lastRenderedPageBreak/>
        <w:t xml:space="preserve">в) были репрессированы </w:t>
      </w:r>
    </w:p>
    <w:p w:rsidR="00047598" w:rsidRPr="0098575A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t>г) погибли в голодные годы</w:t>
      </w:r>
    </w:p>
    <w:p w:rsidR="00047598" w:rsidRPr="0098575A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num="2" w:space="708"/>
          <w:docGrid w:linePitch="360"/>
        </w:sectPr>
      </w:pPr>
    </w:p>
    <w:p w:rsidR="00047598" w:rsidRPr="00411EE4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11EE4">
        <w:rPr>
          <w:rFonts w:ascii="Times New Roman" w:hAnsi="Times New Roman" w:cs="Times New Roman"/>
          <w:sz w:val="24"/>
          <w:szCs w:val="24"/>
        </w:rPr>
        <w:lastRenderedPageBreak/>
        <w:t>19. Какими профессиями владел Андрей Соколов?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space="708"/>
          <w:docGrid w:linePitch="360"/>
        </w:sectPr>
      </w:pP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lastRenderedPageBreak/>
        <w:t>а) шофер</w:t>
      </w:r>
      <w:r w:rsidRPr="0098575A">
        <w:rPr>
          <w:rFonts w:ascii="Times New Roman" w:hAnsi="Times New Roman" w:cs="Times New Roman"/>
          <w:sz w:val="24"/>
          <w:szCs w:val="24"/>
        </w:rPr>
        <w:br/>
        <w:t>б) плотник</w:t>
      </w:r>
    </w:p>
    <w:p w:rsidR="00047598" w:rsidRPr="0098575A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lastRenderedPageBreak/>
        <w:t>в) рабочий на заводе</w:t>
      </w:r>
    </w:p>
    <w:p w:rsidR="00047598" w:rsidRPr="0098575A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t>г) слесарь</w:t>
      </w:r>
    </w:p>
    <w:p w:rsidR="00047598" w:rsidRPr="0098575A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num="2" w:space="708"/>
          <w:docGrid w:linePitch="360"/>
        </w:sectPr>
      </w:pPr>
    </w:p>
    <w:p w:rsidR="00047598" w:rsidRPr="00411EE4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11EE4">
        <w:rPr>
          <w:rFonts w:ascii="Times New Roman" w:hAnsi="Times New Roman" w:cs="Times New Roman"/>
          <w:sz w:val="24"/>
          <w:szCs w:val="24"/>
        </w:rPr>
        <w:lastRenderedPageBreak/>
        <w:t>20. Почему об Анатолии «даже в центральной газете писали»?</w:t>
      </w:r>
    </w:p>
    <w:p w:rsidR="00047598" w:rsidRPr="0098575A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space="708"/>
          <w:docGrid w:linePitch="360"/>
        </w:sectPr>
      </w:pPr>
    </w:p>
    <w:p w:rsidR="00047598" w:rsidRPr="0098575A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lastRenderedPageBreak/>
        <w:t>а) отличник учебы</w:t>
      </w:r>
    </w:p>
    <w:p w:rsidR="00047598" w:rsidRPr="0098575A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t>б) талантливый спортсмен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lastRenderedPageBreak/>
        <w:t>в) проявил способности к математике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t>г) совершил героический поступок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num="2" w:space="708"/>
          <w:docGrid w:linePitch="360"/>
        </w:sectPr>
      </w:pPr>
    </w:p>
    <w:p w:rsidR="00047598" w:rsidRPr="00411EE4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411EE4">
        <w:rPr>
          <w:rFonts w:ascii="Times New Roman" w:hAnsi="Times New Roman" w:cs="Times New Roman"/>
          <w:sz w:val="24"/>
          <w:szCs w:val="24"/>
        </w:rPr>
        <w:lastRenderedPageBreak/>
        <w:t>21. Сколько лет прожили вместе Ирина и Андрей?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space="708"/>
          <w:docGrid w:linePitch="360"/>
        </w:sectPr>
      </w:pP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lastRenderedPageBreak/>
        <w:t>а) пятнадцать лет</w:t>
      </w:r>
      <w:r w:rsidRPr="0098575A">
        <w:rPr>
          <w:rFonts w:ascii="Times New Roman" w:hAnsi="Times New Roman" w:cs="Times New Roman"/>
          <w:sz w:val="24"/>
          <w:szCs w:val="24"/>
        </w:rPr>
        <w:br/>
        <w:t>б) семнадцать лет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lastRenderedPageBreak/>
        <w:t>в) девятнадцать лет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t>г) двадцать лет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num="2" w:space="708"/>
          <w:docGrid w:linePitch="360"/>
        </w:sectPr>
      </w:pPr>
    </w:p>
    <w:p w:rsidR="00047598" w:rsidRPr="00411EE4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411EE4">
        <w:rPr>
          <w:rFonts w:ascii="Times New Roman" w:hAnsi="Times New Roman" w:cs="Times New Roman"/>
          <w:sz w:val="24"/>
          <w:szCs w:val="24"/>
        </w:rPr>
        <w:lastRenderedPageBreak/>
        <w:t>22. В каком году Андрей Соколов попал в плен?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space="708"/>
          <w:docGrid w:linePitch="360"/>
        </w:sectPr>
      </w:pP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lastRenderedPageBreak/>
        <w:t>а)  в 1941 году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t>б) в 1942 году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98575A">
        <w:rPr>
          <w:rFonts w:ascii="Times New Roman" w:hAnsi="Times New Roman" w:cs="Times New Roman"/>
          <w:sz w:val="24"/>
          <w:szCs w:val="24"/>
        </w:rPr>
        <w:lastRenderedPageBreak/>
        <w:t>в) в 1943 году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num="2" w:space="708"/>
          <w:docGrid w:linePitch="360"/>
        </w:sectPr>
      </w:pPr>
      <w:r w:rsidRPr="0098575A">
        <w:rPr>
          <w:rFonts w:ascii="Times New Roman" w:hAnsi="Times New Roman" w:cs="Times New Roman"/>
          <w:sz w:val="24"/>
          <w:szCs w:val="24"/>
        </w:rPr>
        <w:t>г) в 1944 го</w:t>
      </w:r>
    </w:p>
    <w:p w:rsidR="00047598" w:rsidRPr="00411EE4" w:rsidRDefault="00047598" w:rsidP="00047598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11EE4">
        <w:rPr>
          <w:rFonts w:ascii="Times New Roman" w:hAnsi="Times New Roman" w:cs="Times New Roman"/>
          <w:sz w:val="24"/>
          <w:szCs w:val="24"/>
        </w:rPr>
        <w:lastRenderedPageBreak/>
        <w:t xml:space="preserve">23. Почему Андрей Соколов видит свою вину в том, как сложилась его судьба? Совпадает ли мнение героя с мнением автора? (Ответ должен содержать не менее 10 предложений). </w:t>
      </w:r>
    </w:p>
    <w:p w:rsidR="001C26E9" w:rsidRDefault="001C26E9" w:rsidP="00047598">
      <w:pPr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26E9" w:rsidRDefault="001C26E9" w:rsidP="00047598">
      <w:pPr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7598" w:rsidRPr="0098575A" w:rsidRDefault="00047598" w:rsidP="00047598">
      <w:pPr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75A">
        <w:rPr>
          <w:rFonts w:ascii="Times New Roman" w:hAnsi="Times New Roman" w:cs="Times New Roman"/>
          <w:b/>
          <w:sz w:val="24"/>
          <w:szCs w:val="24"/>
        </w:rPr>
        <w:t>А. Солженицын «Матрёнин двор»</w:t>
      </w:r>
    </w:p>
    <w:p w:rsidR="00047598" w:rsidRPr="00411EE4" w:rsidRDefault="00047598" w:rsidP="00047598">
      <w:pPr>
        <w:spacing w:before="100" w:beforeAutospacing="1" w:after="0"/>
        <w:ind w:left="284"/>
        <w:outlineLvl w:val="2"/>
        <w:rPr>
          <w:rFonts w:ascii="Times New Roman" w:hAnsi="Times New Roman" w:cs="Times New Roman"/>
          <w:bCs/>
          <w:color w:val="042107"/>
          <w:sz w:val="24"/>
          <w:szCs w:val="24"/>
        </w:rPr>
      </w:pPr>
      <w:r w:rsidRPr="00411EE4">
        <w:rPr>
          <w:rFonts w:ascii="Times New Roman" w:hAnsi="Times New Roman" w:cs="Times New Roman"/>
          <w:bCs/>
          <w:color w:val="042107"/>
          <w:sz w:val="24"/>
          <w:szCs w:val="24"/>
        </w:rPr>
        <w:t>24. К какому из типов традиционной тематической классификации относится этот рассказ? </w:t>
      </w:r>
    </w:p>
    <w:p w:rsidR="00047598" w:rsidRPr="00411EE4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  <w:sectPr w:rsidR="00047598" w:rsidRPr="00411EE4" w:rsidSect="00411EE4">
          <w:type w:val="continuous"/>
          <w:pgSz w:w="11906" w:h="16838"/>
          <w:pgMar w:top="720" w:right="720" w:bottom="720" w:left="993" w:header="708" w:footer="708" w:gutter="0"/>
          <w:cols w:space="708"/>
          <w:docGrid w:linePitch="360"/>
        </w:sectPr>
      </w:pP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</w:pPr>
      <w:r w:rsidRPr="0098575A">
        <w:rPr>
          <w:rFonts w:ascii="Times New Roman" w:hAnsi="Times New Roman" w:cs="Times New Roman"/>
          <w:color w:val="042107"/>
          <w:sz w:val="24"/>
          <w:szCs w:val="24"/>
        </w:rPr>
        <w:lastRenderedPageBreak/>
        <w:t>а) деревенская проза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</w:pPr>
      <w:r w:rsidRPr="0098575A">
        <w:rPr>
          <w:rFonts w:ascii="Times New Roman" w:hAnsi="Times New Roman" w:cs="Times New Roman"/>
          <w:color w:val="042107"/>
          <w:sz w:val="24"/>
          <w:szCs w:val="24"/>
        </w:rPr>
        <w:t>б) городская проза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</w:pPr>
      <w:r w:rsidRPr="0098575A">
        <w:rPr>
          <w:rFonts w:ascii="Times New Roman" w:hAnsi="Times New Roman" w:cs="Times New Roman"/>
          <w:color w:val="042107"/>
          <w:sz w:val="24"/>
          <w:szCs w:val="24"/>
        </w:rPr>
        <w:lastRenderedPageBreak/>
        <w:t>в) военная проза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</w:pPr>
      <w:r w:rsidRPr="0098575A">
        <w:rPr>
          <w:rFonts w:ascii="Times New Roman" w:hAnsi="Times New Roman" w:cs="Times New Roman"/>
          <w:color w:val="042107"/>
          <w:sz w:val="24"/>
          <w:szCs w:val="24"/>
        </w:rPr>
        <w:t>г) интеллектуальная проза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num="2" w:space="709"/>
          <w:docGrid w:linePitch="360"/>
        </w:sectPr>
      </w:pPr>
    </w:p>
    <w:p w:rsidR="00047598" w:rsidRPr="00411EE4" w:rsidRDefault="00047598" w:rsidP="00047598">
      <w:pPr>
        <w:spacing w:before="100" w:beforeAutospacing="1" w:after="0"/>
        <w:ind w:left="284"/>
        <w:rPr>
          <w:rFonts w:ascii="Times New Roman" w:hAnsi="Times New Roman" w:cs="Times New Roman"/>
          <w:color w:val="042107"/>
          <w:sz w:val="24"/>
          <w:szCs w:val="24"/>
        </w:rPr>
      </w:pPr>
      <w:r w:rsidRPr="00411EE4">
        <w:rPr>
          <w:rFonts w:ascii="Times New Roman" w:hAnsi="Times New Roman" w:cs="Times New Roman"/>
          <w:bCs/>
          <w:color w:val="042107"/>
          <w:sz w:val="24"/>
          <w:szCs w:val="24"/>
        </w:rPr>
        <w:lastRenderedPageBreak/>
        <w:t>25. К какому типу литературных героев можно отнести Матрёну?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space="708"/>
          <w:docGrid w:linePitch="360"/>
        </w:sectPr>
      </w:pP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</w:pPr>
      <w:r w:rsidRPr="0098575A">
        <w:rPr>
          <w:rFonts w:ascii="Times New Roman" w:hAnsi="Times New Roman" w:cs="Times New Roman"/>
          <w:color w:val="042107"/>
          <w:sz w:val="24"/>
          <w:szCs w:val="24"/>
        </w:rPr>
        <w:lastRenderedPageBreak/>
        <w:t>а) лишний человек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</w:pPr>
      <w:r w:rsidRPr="0098575A">
        <w:rPr>
          <w:rFonts w:ascii="Times New Roman" w:hAnsi="Times New Roman" w:cs="Times New Roman"/>
          <w:color w:val="042107"/>
          <w:sz w:val="24"/>
          <w:szCs w:val="24"/>
        </w:rPr>
        <w:t>б) маленький человек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</w:pPr>
      <w:r w:rsidRPr="0098575A">
        <w:rPr>
          <w:rFonts w:ascii="Times New Roman" w:hAnsi="Times New Roman" w:cs="Times New Roman"/>
          <w:color w:val="042107"/>
          <w:sz w:val="24"/>
          <w:szCs w:val="24"/>
        </w:rPr>
        <w:lastRenderedPageBreak/>
        <w:t>в) преждевременный человек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</w:pPr>
      <w:r w:rsidRPr="0098575A">
        <w:rPr>
          <w:rFonts w:ascii="Times New Roman" w:hAnsi="Times New Roman" w:cs="Times New Roman"/>
          <w:color w:val="042107"/>
          <w:sz w:val="24"/>
          <w:szCs w:val="24"/>
        </w:rPr>
        <w:t>г) праведный человек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num="2" w:space="709"/>
          <w:docGrid w:linePitch="360"/>
        </w:sectPr>
      </w:pPr>
    </w:p>
    <w:p w:rsidR="00047598" w:rsidRPr="00411EE4" w:rsidRDefault="00047598" w:rsidP="00047598">
      <w:pPr>
        <w:spacing w:before="100" w:beforeAutospacing="1" w:after="0"/>
        <w:ind w:left="284"/>
        <w:rPr>
          <w:rFonts w:ascii="Times New Roman" w:hAnsi="Times New Roman" w:cs="Times New Roman"/>
          <w:color w:val="042107"/>
          <w:sz w:val="24"/>
          <w:szCs w:val="24"/>
        </w:rPr>
      </w:pPr>
      <w:r w:rsidRPr="00411EE4">
        <w:rPr>
          <w:rFonts w:ascii="Times New Roman" w:hAnsi="Times New Roman" w:cs="Times New Roman"/>
          <w:bCs/>
          <w:color w:val="042107"/>
          <w:sz w:val="24"/>
          <w:szCs w:val="24"/>
        </w:rPr>
        <w:lastRenderedPageBreak/>
        <w:t>26. Рассказ «Матрёнин двор» написан в традициях: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space="708"/>
          <w:docGrid w:linePitch="360"/>
        </w:sectPr>
      </w:pP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</w:pPr>
      <w:r w:rsidRPr="0098575A">
        <w:rPr>
          <w:rFonts w:ascii="Times New Roman" w:hAnsi="Times New Roman" w:cs="Times New Roman"/>
          <w:color w:val="042107"/>
          <w:sz w:val="24"/>
          <w:szCs w:val="24"/>
        </w:rPr>
        <w:lastRenderedPageBreak/>
        <w:t>а) модернизма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</w:pPr>
      <w:r w:rsidRPr="0098575A">
        <w:rPr>
          <w:rFonts w:ascii="Times New Roman" w:hAnsi="Times New Roman" w:cs="Times New Roman"/>
          <w:color w:val="042107"/>
          <w:sz w:val="24"/>
          <w:szCs w:val="24"/>
        </w:rPr>
        <w:t>б) реализма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</w:pPr>
      <w:r w:rsidRPr="0098575A">
        <w:rPr>
          <w:rFonts w:ascii="Times New Roman" w:hAnsi="Times New Roman" w:cs="Times New Roman"/>
          <w:color w:val="042107"/>
          <w:sz w:val="24"/>
          <w:szCs w:val="24"/>
        </w:rPr>
        <w:lastRenderedPageBreak/>
        <w:t>в) классицизма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</w:pPr>
      <w:r w:rsidRPr="0098575A">
        <w:rPr>
          <w:rFonts w:ascii="Times New Roman" w:hAnsi="Times New Roman" w:cs="Times New Roman"/>
          <w:color w:val="042107"/>
          <w:sz w:val="24"/>
          <w:szCs w:val="24"/>
        </w:rPr>
        <w:t>г) экспрессионизма</w:t>
      </w:r>
    </w:p>
    <w:p w:rsidR="00047598" w:rsidRPr="0098575A" w:rsidRDefault="00047598" w:rsidP="00047598">
      <w:pPr>
        <w:spacing w:before="100" w:beforeAutospacing="1" w:after="0"/>
        <w:ind w:left="284"/>
        <w:rPr>
          <w:rFonts w:ascii="Times New Roman" w:hAnsi="Times New Roman" w:cs="Times New Roman"/>
          <w:b/>
          <w:bCs/>
          <w:i/>
          <w:color w:val="042107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num="2" w:space="709"/>
          <w:docGrid w:linePitch="360"/>
        </w:sectPr>
      </w:pPr>
    </w:p>
    <w:p w:rsidR="00047598" w:rsidRPr="00411EE4" w:rsidRDefault="00047598" w:rsidP="00047598">
      <w:pPr>
        <w:spacing w:before="100" w:beforeAutospacing="1" w:after="0"/>
        <w:ind w:left="284"/>
        <w:rPr>
          <w:rFonts w:ascii="Times New Roman" w:hAnsi="Times New Roman" w:cs="Times New Roman"/>
          <w:color w:val="042107"/>
          <w:sz w:val="24"/>
          <w:szCs w:val="24"/>
        </w:rPr>
      </w:pPr>
      <w:r w:rsidRPr="00411EE4">
        <w:rPr>
          <w:rFonts w:ascii="Times New Roman" w:hAnsi="Times New Roman" w:cs="Times New Roman"/>
          <w:bCs/>
          <w:color w:val="042107"/>
          <w:sz w:val="24"/>
          <w:szCs w:val="24"/>
        </w:rPr>
        <w:lastRenderedPageBreak/>
        <w:t>27. Эпизод разрушения дома является: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space="708"/>
          <w:docGrid w:linePitch="360"/>
        </w:sectPr>
      </w:pP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</w:pPr>
      <w:r w:rsidRPr="0098575A">
        <w:rPr>
          <w:rFonts w:ascii="Times New Roman" w:hAnsi="Times New Roman" w:cs="Times New Roman"/>
          <w:color w:val="042107"/>
          <w:sz w:val="24"/>
          <w:szCs w:val="24"/>
        </w:rPr>
        <w:lastRenderedPageBreak/>
        <w:t>а) завязкой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</w:pPr>
      <w:r w:rsidRPr="0098575A">
        <w:rPr>
          <w:rFonts w:ascii="Times New Roman" w:hAnsi="Times New Roman" w:cs="Times New Roman"/>
          <w:color w:val="042107"/>
          <w:sz w:val="24"/>
          <w:szCs w:val="24"/>
        </w:rPr>
        <w:lastRenderedPageBreak/>
        <w:t>б) экспозицией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</w:pPr>
      <w:r w:rsidRPr="0098575A">
        <w:rPr>
          <w:rFonts w:ascii="Times New Roman" w:hAnsi="Times New Roman" w:cs="Times New Roman"/>
          <w:color w:val="042107"/>
          <w:sz w:val="24"/>
          <w:szCs w:val="24"/>
        </w:rPr>
        <w:lastRenderedPageBreak/>
        <w:t xml:space="preserve"> в) кульминацией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</w:pPr>
      <w:r w:rsidRPr="0098575A">
        <w:rPr>
          <w:rFonts w:ascii="Times New Roman" w:hAnsi="Times New Roman" w:cs="Times New Roman"/>
          <w:color w:val="042107"/>
          <w:sz w:val="24"/>
          <w:szCs w:val="24"/>
        </w:rPr>
        <w:lastRenderedPageBreak/>
        <w:t>г) развязкой</w:t>
      </w:r>
    </w:p>
    <w:p w:rsidR="00047598" w:rsidRPr="0098575A" w:rsidRDefault="00047598" w:rsidP="00047598">
      <w:pPr>
        <w:spacing w:before="100" w:beforeAutospacing="1" w:after="0"/>
        <w:ind w:left="284"/>
        <w:rPr>
          <w:rFonts w:ascii="Times New Roman" w:hAnsi="Times New Roman" w:cs="Times New Roman"/>
          <w:b/>
          <w:bCs/>
          <w:i/>
          <w:color w:val="042107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num="2" w:space="709"/>
          <w:docGrid w:linePitch="360"/>
        </w:sectPr>
      </w:pPr>
    </w:p>
    <w:p w:rsidR="00047598" w:rsidRPr="00411EE4" w:rsidRDefault="00047598" w:rsidP="00047598">
      <w:pPr>
        <w:spacing w:before="100" w:beforeAutospacing="1" w:after="0"/>
        <w:ind w:left="284"/>
        <w:rPr>
          <w:rFonts w:ascii="Times New Roman" w:hAnsi="Times New Roman" w:cs="Times New Roman"/>
          <w:color w:val="042107"/>
          <w:sz w:val="24"/>
          <w:szCs w:val="24"/>
        </w:rPr>
      </w:pPr>
      <w:r w:rsidRPr="00411EE4">
        <w:rPr>
          <w:rFonts w:ascii="Times New Roman" w:hAnsi="Times New Roman" w:cs="Times New Roman"/>
          <w:bCs/>
          <w:color w:val="042107"/>
          <w:sz w:val="24"/>
          <w:szCs w:val="24"/>
        </w:rPr>
        <w:lastRenderedPageBreak/>
        <w:t xml:space="preserve">28. </w:t>
      </w:r>
      <w:proofErr w:type="gramStart"/>
      <w:r w:rsidRPr="00411EE4">
        <w:rPr>
          <w:rFonts w:ascii="Times New Roman" w:hAnsi="Times New Roman" w:cs="Times New Roman"/>
          <w:bCs/>
          <w:color w:val="042107"/>
          <w:sz w:val="24"/>
          <w:szCs w:val="24"/>
        </w:rPr>
        <w:t>Традиции</w:t>
      </w:r>
      <w:proofErr w:type="gramEnd"/>
      <w:r w:rsidRPr="00411EE4">
        <w:rPr>
          <w:rFonts w:ascii="Times New Roman" w:hAnsi="Times New Roman" w:cs="Times New Roman"/>
          <w:bCs/>
          <w:color w:val="042107"/>
          <w:sz w:val="24"/>
          <w:szCs w:val="24"/>
        </w:rPr>
        <w:t xml:space="preserve"> какого древнего жанра можно обнаружить в рассказе «Матрёнин двор»?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space="708"/>
          <w:docGrid w:linePitch="360"/>
        </w:sectPr>
      </w:pP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</w:pPr>
      <w:r w:rsidRPr="0098575A">
        <w:rPr>
          <w:rFonts w:ascii="Times New Roman" w:hAnsi="Times New Roman" w:cs="Times New Roman"/>
          <w:color w:val="042107"/>
          <w:sz w:val="24"/>
          <w:szCs w:val="24"/>
        </w:rPr>
        <w:lastRenderedPageBreak/>
        <w:t>а) притчи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</w:pPr>
      <w:r w:rsidRPr="0098575A">
        <w:rPr>
          <w:rFonts w:ascii="Times New Roman" w:hAnsi="Times New Roman" w:cs="Times New Roman"/>
          <w:color w:val="042107"/>
          <w:sz w:val="24"/>
          <w:szCs w:val="24"/>
        </w:rPr>
        <w:t>б) былины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</w:pPr>
      <w:r w:rsidRPr="0098575A">
        <w:rPr>
          <w:rFonts w:ascii="Times New Roman" w:hAnsi="Times New Roman" w:cs="Times New Roman"/>
          <w:color w:val="042107"/>
          <w:sz w:val="24"/>
          <w:szCs w:val="24"/>
        </w:rPr>
        <w:lastRenderedPageBreak/>
        <w:t>в) эпоса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num="2" w:space="709"/>
          <w:docGrid w:linePitch="360"/>
        </w:sectPr>
      </w:pPr>
      <w:r w:rsidRPr="0098575A">
        <w:rPr>
          <w:rFonts w:ascii="Times New Roman" w:hAnsi="Times New Roman" w:cs="Times New Roman"/>
          <w:sz w:val="24"/>
          <w:szCs w:val="24"/>
        </w:rPr>
        <w:t>г) жития</w:t>
      </w:r>
    </w:p>
    <w:p w:rsidR="00047598" w:rsidRPr="00411EE4" w:rsidRDefault="00047598" w:rsidP="00047598">
      <w:pPr>
        <w:spacing w:before="100" w:beforeAutospacing="1" w:after="0"/>
        <w:ind w:left="284"/>
        <w:rPr>
          <w:rFonts w:ascii="Times New Roman" w:hAnsi="Times New Roman" w:cs="Times New Roman"/>
          <w:bCs/>
          <w:color w:val="042107"/>
          <w:sz w:val="24"/>
          <w:szCs w:val="24"/>
        </w:rPr>
      </w:pPr>
      <w:r w:rsidRPr="00411EE4">
        <w:rPr>
          <w:rFonts w:ascii="Times New Roman" w:hAnsi="Times New Roman" w:cs="Times New Roman"/>
          <w:bCs/>
          <w:color w:val="042107"/>
          <w:sz w:val="24"/>
          <w:szCs w:val="24"/>
        </w:rPr>
        <w:lastRenderedPageBreak/>
        <w:t>29. Конкретный субъект повествования, обозначенный местоимением «я» и первым лицом глагола, действующее лицо произведения, посредник между образом автора и читателем называется: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space="708"/>
          <w:docGrid w:linePitch="360"/>
        </w:sectPr>
      </w:pP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</w:pPr>
      <w:r w:rsidRPr="0098575A">
        <w:rPr>
          <w:rFonts w:ascii="Times New Roman" w:hAnsi="Times New Roman" w:cs="Times New Roman"/>
          <w:color w:val="042107"/>
          <w:sz w:val="24"/>
          <w:szCs w:val="24"/>
        </w:rPr>
        <w:lastRenderedPageBreak/>
        <w:t>а) рассказчик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</w:pPr>
      <w:r w:rsidRPr="0098575A">
        <w:rPr>
          <w:rFonts w:ascii="Times New Roman" w:hAnsi="Times New Roman" w:cs="Times New Roman"/>
          <w:color w:val="042107"/>
          <w:sz w:val="24"/>
          <w:szCs w:val="24"/>
        </w:rPr>
        <w:t>б) лирический герой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</w:pPr>
      <w:r w:rsidRPr="0098575A">
        <w:rPr>
          <w:rFonts w:ascii="Times New Roman" w:hAnsi="Times New Roman" w:cs="Times New Roman"/>
          <w:color w:val="042107"/>
          <w:sz w:val="24"/>
          <w:szCs w:val="24"/>
        </w:rPr>
        <w:lastRenderedPageBreak/>
        <w:t>в) главный персонаж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num="2" w:space="709"/>
          <w:docGrid w:linePitch="360"/>
        </w:sectPr>
      </w:pPr>
      <w:r w:rsidRPr="0098575A">
        <w:rPr>
          <w:rFonts w:ascii="Times New Roman" w:hAnsi="Times New Roman" w:cs="Times New Roman"/>
          <w:sz w:val="24"/>
          <w:szCs w:val="24"/>
        </w:rPr>
        <w:t>г) постоялец</w:t>
      </w:r>
    </w:p>
    <w:p w:rsidR="00047598" w:rsidRPr="00411EE4" w:rsidRDefault="00047598" w:rsidP="00047598">
      <w:pPr>
        <w:spacing w:before="100" w:beforeAutospacing="1" w:after="0"/>
        <w:ind w:left="284"/>
        <w:rPr>
          <w:rFonts w:ascii="Times New Roman" w:hAnsi="Times New Roman" w:cs="Times New Roman"/>
          <w:color w:val="042107"/>
          <w:sz w:val="24"/>
          <w:szCs w:val="24"/>
        </w:rPr>
        <w:sectPr w:rsidR="00047598" w:rsidRPr="00411EE4" w:rsidSect="00411EE4">
          <w:type w:val="continuous"/>
          <w:pgSz w:w="11906" w:h="16838"/>
          <w:pgMar w:top="720" w:right="720" w:bottom="720" w:left="993" w:header="708" w:footer="708" w:gutter="0"/>
          <w:cols w:space="708"/>
          <w:docGrid w:linePitch="360"/>
        </w:sectPr>
      </w:pPr>
      <w:r w:rsidRPr="00411EE4">
        <w:rPr>
          <w:rFonts w:ascii="Times New Roman" w:hAnsi="Times New Roman" w:cs="Times New Roman"/>
          <w:bCs/>
          <w:color w:val="042107"/>
          <w:sz w:val="24"/>
          <w:szCs w:val="24"/>
        </w:rPr>
        <w:lastRenderedPageBreak/>
        <w:t>30. Встречающиеся в рассказе слова </w:t>
      </w:r>
      <w:r w:rsidRPr="00411EE4">
        <w:rPr>
          <w:rFonts w:ascii="Times New Roman" w:hAnsi="Times New Roman" w:cs="Times New Roman"/>
          <w:bCs/>
          <w:iCs/>
          <w:color w:val="042107"/>
          <w:sz w:val="24"/>
          <w:szCs w:val="24"/>
        </w:rPr>
        <w:t>«</w:t>
      </w:r>
      <w:proofErr w:type="spellStart"/>
      <w:r w:rsidRPr="00411EE4">
        <w:rPr>
          <w:rFonts w:ascii="Times New Roman" w:hAnsi="Times New Roman" w:cs="Times New Roman"/>
          <w:bCs/>
          <w:iCs/>
          <w:color w:val="042107"/>
          <w:sz w:val="24"/>
          <w:szCs w:val="24"/>
        </w:rPr>
        <w:t>неуладкой</w:t>
      </w:r>
      <w:proofErr w:type="spellEnd"/>
      <w:r w:rsidRPr="00411EE4">
        <w:rPr>
          <w:rFonts w:ascii="Times New Roman" w:hAnsi="Times New Roman" w:cs="Times New Roman"/>
          <w:bCs/>
          <w:iCs/>
          <w:color w:val="042107"/>
          <w:sz w:val="24"/>
          <w:szCs w:val="24"/>
        </w:rPr>
        <w:t>»</w:t>
      </w:r>
      <w:r w:rsidRPr="00411EE4">
        <w:rPr>
          <w:rFonts w:ascii="Times New Roman" w:hAnsi="Times New Roman" w:cs="Times New Roman"/>
          <w:bCs/>
          <w:color w:val="042107"/>
          <w:sz w:val="24"/>
          <w:szCs w:val="24"/>
        </w:rPr>
        <w:t>, </w:t>
      </w:r>
      <w:r w:rsidRPr="00411EE4">
        <w:rPr>
          <w:rFonts w:ascii="Times New Roman" w:hAnsi="Times New Roman" w:cs="Times New Roman"/>
          <w:bCs/>
          <w:iCs/>
          <w:color w:val="042107"/>
          <w:sz w:val="24"/>
          <w:szCs w:val="24"/>
        </w:rPr>
        <w:t xml:space="preserve">«к </w:t>
      </w:r>
      <w:proofErr w:type="spellStart"/>
      <w:r w:rsidRPr="00411EE4">
        <w:rPr>
          <w:rFonts w:ascii="Times New Roman" w:hAnsi="Times New Roman" w:cs="Times New Roman"/>
          <w:bCs/>
          <w:iCs/>
          <w:color w:val="042107"/>
          <w:sz w:val="24"/>
          <w:szCs w:val="24"/>
        </w:rPr>
        <w:t>ужоткому</w:t>
      </w:r>
      <w:proofErr w:type="spellEnd"/>
      <w:r w:rsidRPr="00411EE4">
        <w:rPr>
          <w:rFonts w:ascii="Times New Roman" w:hAnsi="Times New Roman" w:cs="Times New Roman"/>
          <w:bCs/>
          <w:iCs/>
          <w:color w:val="042107"/>
          <w:sz w:val="24"/>
          <w:szCs w:val="24"/>
        </w:rPr>
        <w:t>»</w:t>
      </w:r>
      <w:r w:rsidRPr="00411EE4">
        <w:rPr>
          <w:rFonts w:ascii="Times New Roman" w:hAnsi="Times New Roman" w:cs="Times New Roman"/>
          <w:bCs/>
          <w:color w:val="042107"/>
          <w:sz w:val="24"/>
          <w:szCs w:val="24"/>
        </w:rPr>
        <w:t>, </w:t>
      </w:r>
      <w:r w:rsidRPr="00411EE4">
        <w:rPr>
          <w:rFonts w:ascii="Times New Roman" w:hAnsi="Times New Roman" w:cs="Times New Roman"/>
          <w:bCs/>
          <w:iCs/>
          <w:color w:val="042107"/>
          <w:sz w:val="24"/>
          <w:szCs w:val="24"/>
        </w:rPr>
        <w:t>«горница»</w:t>
      </w:r>
      <w:r w:rsidRPr="00411EE4">
        <w:rPr>
          <w:rFonts w:ascii="Times New Roman" w:hAnsi="Times New Roman" w:cs="Times New Roman"/>
          <w:bCs/>
          <w:color w:val="042107"/>
          <w:sz w:val="24"/>
          <w:szCs w:val="24"/>
        </w:rPr>
        <w:t> называются: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</w:pPr>
      <w:r w:rsidRPr="0098575A">
        <w:rPr>
          <w:rFonts w:ascii="Times New Roman" w:hAnsi="Times New Roman" w:cs="Times New Roman"/>
          <w:color w:val="042107"/>
          <w:sz w:val="24"/>
          <w:szCs w:val="24"/>
        </w:rPr>
        <w:lastRenderedPageBreak/>
        <w:t> а) диалектными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</w:pPr>
      <w:r w:rsidRPr="0098575A">
        <w:rPr>
          <w:rFonts w:ascii="Times New Roman" w:hAnsi="Times New Roman" w:cs="Times New Roman"/>
          <w:color w:val="042107"/>
          <w:sz w:val="24"/>
          <w:szCs w:val="24"/>
        </w:rPr>
        <w:t>б) устаревшими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color w:val="042107"/>
          <w:sz w:val="24"/>
          <w:szCs w:val="24"/>
        </w:rPr>
      </w:pPr>
      <w:r w:rsidRPr="0098575A">
        <w:rPr>
          <w:rFonts w:ascii="Times New Roman" w:hAnsi="Times New Roman" w:cs="Times New Roman"/>
          <w:color w:val="042107"/>
          <w:sz w:val="24"/>
          <w:szCs w:val="24"/>
        </w:rPr>
        <w:lastRenderedPageBreak/>
        <w:t>в) жаргонными</w:t>
      </w:r>
    </w:p>
    <w:p w:rsidR="00047598" w:rsidRPr="0098575A" w:rsidRDefault="00047598" w:rsidP="00047598">
      <w:pPr>
        <w:spacing w:after="0"/>
        <w:ind w:left="284"/>
        <w:rPr>
          <w:rFonts w:ascii="Times New Roman" w:hAnsi="Times New Roman" w:cs="Times New Roman"/>
          <w:sz w:val="24"/>
          <w:szCs w:val="24"/>
        </w:rPr>
        <w:sectPr w:rsidR="00047598" w:rsidRPr="0098575A" w:rsidSect="00411EE4">
          <w:type w:val="continuous"/>
          <w:pgSz w:w="11906" w:h="16838"/>
          <w:pgMar w:top="720" w:right="720" w:bottom="720" w:left="993" w:header="708" w:footer="708" w:gutter="0"/>
          <w:cols w:num="2" w:space="709"/>
          <w:docGrid w:linePitch="360"/>
        </w:sectPr>
      </w:pPr>
      <w:r w:rsidRPr="0098575A">
        <w:rPr>
          <w:rFonts w:ascii="Times New Roman" w:hAnsi="Times New Roman" w:cs="Times New Roman"/>
          <w:sz w:val="24"/>
          <w:szCs w:val="24"/>
        </w:rPr>
        <w:t>г) неологизмами</w:t>
      </w:r>
    </w:p>
    <w:p w:rsidR="00047598" w:rsidRPr="00411EE4" w:rsidRDefault="00047598" w:rsidP="00047598">
      <w:pPr>
        <w:spacing w:before="100" w:beforeAutospacing="1" w:after="0"/>
        <w:ind w:left="284"/>
        <w:rPr>
          <w:rFonts w:ascii="Times New Roman" w:hAnsi="Times New Roman" w:cs="Times New Roman"/>
          <w:color w:val="042107"/>
          <w:sz w:val="24"/>
          <w:szCs w:val="24"/>
        </w:rPr>
      </w:pPr>
      <w:r w:rsidRPr="00411EE4">
        <w:rPr>
          <w:rFonts w:ascii="Times New Roman" w:hAnsi="Times New Roman" w:cs="Times New Roman"/>
          <w:bCs/>
          <w:color w:val="042107"/>
          <w:sz w:val="24"/>
          <w:szCs w:val="24"/>
        </w:rPr>
        <w:lastRenderedPageBreak/>
        <w:t>31. Какое слово в рассказе «Матрёнин двор» неоднократно используется в разных значениях?</w:t>
      </w:r>
    </w:p>
    <w:p w:rsidR="00047598" w:rsidRPr="00411EE4" w:rsidRDefault="00047598" w:rsidP="00047598">
      <w:pPr>
        <w:spacing w:after="0"/>
        <w:rPr>
          <w:rFonts w:ascii="Times New Roman" w:hAnsi="Times New Roman" w:cs="Times New Roman"/>
          <w:color w:val="042107"/>
          <w:sz w:val="24"/>
          <w:szCs w:val="24"/>
        </w:rPr>
        <w:sectPr w:rsidR="00047598" w:rsidRPr="00411EE4" w:rsidSect="00411EE4">
          <w:type w:val="continuous"/>
          <w:pgSz w:w="11906" w:h="16838"/>
          <w:pgMar w:top="720" w:right="720" w:bottom="720" w:left="993" w:header="708" w:footer="708" w:gutter="0"/>
          <w:cols w:space="708"/>
          <w:docGrid w:linePitch="360"/>
        </w:sectPr>
      </w:pPr>
    </w:p>
    <w:p w:rsidR="00047598" w:rsidRPr="0098575A" w:rsidRDefault="00047598" w:rsidP="00047598">
      <w:pPr>
        <w:spacing w:after="0"/>
        <w:rPr>
          <w:rFonts w:ascii="Times New Roman" w:hAnsi="Times New Roman" w:cs="Times New Roman"/>
          <w:color w:val="042107"/>
          <w:sz w:val="24"/>
          <w:szCs w:val="24"/>
        </w:rPr>
      </w:pPr>
      <w:r w:rsidRPr="0098575A">
        <w:rPr>
          <w:rFonts w:ascii="Times New Roman" w:hAnsi="Times New Roman" w:cs="Times New Roman"/>
          <w:color w:val="042107"/>
          <w:sz w:val="24"/>
          <w:szCs w:val="24"/>
        </w:rPr>
        <w:lastRenderedPageBreak/>
        <w:t> а) деревня</w:t>
      </w:r>
    </w:p>
    <w:p w:rsidR="00047598" w:rsidRPr="0098575A" w:rsidRDefault="00047598" w:rsidP="00047598">
      <w:pPr>
        <w:spacing w:after="0"/>
        <w:rPr>
          <w:rFonts w:ascii="Times New Roman" w:hAnsi="Times New Roman" w:cs="Times New Roman"/>
          <w:color w:val="042107"/>
          <w:sz w:val="24"/>
          <w:szCs w:val="24"/>
        </w:rPr>
      </w:pPr>
      <w:r w:rsidRPr="0098575A">
        <w:rPr>
          <w:rFonts w:ascii="Times New Roman" w:hAnsi="Times New Roman" w:cs="Times New Roman"/>
          <w:color w:val="042107"/>
          <w:sz w:val="24"/>
          <w:szCs w:val="24"/>
        </w:rPr>
        <w:t>б)  зло</w:t>
      </w:r>
    </w:p>
    <w:p w:rsidR="00047598" w:rsidRPr="0098575A" w:rsidRDefault="00047598" w:rsidP="00047598">
      <w:pPr>
        <w:spacing w:after="0"/>
        <w:rPr>
          <w:rFonts w:ascii="Times New Roman" w:hAnsi="Times New Roman" w:cs="Times New Roman"/>
          <w:color w:val="042107"/>
          <w:sz w:val="24"/>
          <w:szCs w:val="24"/>
        </w:rPr>
      </w:pPr>
      <w:r w:rsidRPr="0098575A">
        <w:rPr>
          <w:rFonts w:ascii="Times New Roman" w:hAnsi="Times New Roman" w:cs="Times New Roman"/>
          <w:color w:val="042107"/>
          <w:sz w:val="24"/>
          <w:szCs w:val="24"/>
        </w:rPr>
        <w:lastRenderedPageBreak/>
        <w:t>в) добро</w:t>
      </w:r>
    </w:p>
    <w:p w:rsidR="00047598" w:rsidRPr="001C26E9" w:rsidRDefault="00047598" w:rsidP="00047598">
      <w:pPr>
        <w:spacing w:after="0"/>
        <w:rPr>
          <w:rFonts w:ascii="Times New Roman" w:hAnsi="Times New Roman" w:cs="Times New Roman"/>
          <w:sz w:val="24"/>
          <w:szCs w:val="24"/>
        </w:rPr>
        <w:sectPr w:rsidR="00047598" w:rsidRPr="001C26E9" w:rsidSect="00411EE4">
          <w:type w:val="continuous"/>
          <w:pgSz w:w="11906" w:h="16838"/>
          <w:pgMar w:top="720" w:right="720" w:bottom="720" w:left="1276" w:header="708" w:footer="708" w:gutter="0"/>
          <w:cols w:num="2" w:space="709"/>
          <w:docGrid w:linePitch="360"/>
        </w:sectPr>
      </w:pPr>
      <w:r w:rsidRPr="0098575A">
        <w:rPr>
          <w:rFonts w:ascii="Times New Roman" w:hAnsi="Times New Roman" w:cs="Times New Roman"/>
          <w:sz w:val="24"/>
          <w:szCs w:val="24"/>
        </w:rPr>
        <w:t>г) неустроенность</w:t>
      </w:r>
    </w:p>
    <w:p w:rsidR="00047598" w:rsidRDefault="00047598" w:rsidP="001C26E9">
      <w:pPr>
        <w:spacing w:after="0" w:line="240" w:lineRule="atLeast"/>
        <w:rPr>
          <w:rFonts w:ascii="Times New Roman" w:hAnsi="Times New Roman"/>
          <w:b/>
          <w:sz w:val="24"/>
          <w:szCs w:val="24"/>
        </w:rPr>
        <w:sectPr w:rsidR="00047598" w:rsidSect="00411EE4">
          <w:type w:val="continuous"/>
          <w:pgSz w:w="11906" w:h="16838"/>
          <w:pgMar w:top="720" w:right="720" w:bottom="720" w:left="1276" w:header="708" w:footer="708" w:gutter="0"/>
          <w:cols w:num="2" w:space="709"/>
          <w:docGrid w:linePitch="360"/>
        </w:sectPr>
      </w:pPr>
    </w:p>
    <w:p w:rsidR="00047598" w:rsidRPr="009D16CB" w:rsidRDefault="00047598" w:rsidP="001C26E9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9D16CB">
        <w:rPr>
          <w:rFonts w:ascii="Times New Roman" w:hAnsi="Times New Roman"/>
          <w:b/>
          <w:sz w:val="24"/>
          <w:szCs w:val="24"/>
        </w:rPr>
        <w:lastRenderedPageBreak/>
        <w:t>Итоговый тест</w:t>
      </w:r>
    </w:p>
    <w:p w:rsidR="00047598" w:rsidRPr="00B64598" w:rsidRDefault="00047598" w:rsidP="00047598">
      <w:pPr>
        <w:pStyle w:val="a3"/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>Укажите ВЕРНОЕ высказывание: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л</w:t>
      </w:r>
      <w:r w:rsidRPr="00B64598">
        <w:rPr>
          <w:rFonts w:ascii="Times New Roman" w:hAnsi="Times New Roman" w:cs="Times New Roman"/>
          <w:sz w:val="24"/>
          <w:szCs w:val="24"/>
        </w:rPr>
        <w:t>итература – наука о красноречии.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</w:t>
      </w:r>
      <w:r w:rsidRPr="00B64598">
        <w:rPr>
          <w:rFonts w:ascii="Times New Roman" w:hAnsi="Times New Roman" w:cs="Times New Roman"/>
          <w:sz w:val="24"/>
          <w:szCs w:val="24"/>
        </w:rPr>
        <w:t>онет  – жанр драмы.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</w:t>
      </w:r>
      <w:r w:rsidRPr="00B64598">
        <w:rPr>
          <w:rFonts w:ascii="Times New Roman" w:hAnsi="Times New Roman" w:cs="Times New Roman"/>
          <w:sz w:val="24"/>
          <w:szCs w:val="24"/>
        </w:rPr>
        <w:t xml:space="preserve"> литературе существуют лироэпические произведения.</w:t>
      </w:r>
    </w:p>
    <w:p w:rsidR="00047598" w:rsidRPr="00B64598" w:rsidRDefault="00047598" w:rsidP="00047598">
      <w:pPr>
        <w:pStyle w:val="a3"/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>В какой строке указаны жанры только устного народного творчества?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            А) сказка, поговорка, считалка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            Б) пословица, былина, эпиграмма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            В) повесть, скороговорка, роман</w:t>
      </w:r>
    </w:p>
    <w:p w:rsidR="00047598" w:rsidRPr="00B64598" w:rsidRDefault="00047598" w:rsidP="00047598">
      <w:pPr>
        <w:pStyle w:val="a3"/>
        <w:numPr>
          <w:ilvl w:val="0"/>
          <w:numId w:val="2"/>
        </w:numPr>
        <w:tabs>
          <w:tab w:val="clear" w:pos="720"/>
          <w:tab w:val="num" w:pos="-284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«Повесть о Петре и </w:t>
      </w:r>
      <w:proofErr w:type="spellStart"/>
      <w:r w:rsidRPr="00B64598">
        <w:rPr>
          <w:rFonts w:ascii="Times New Roman" w:hAnsi="Times New Roman" w:cs="Times New Roman"/>
          <w:sz w:val="24"/>
          <w:szCs w:val="24"/>
        </w:rPr>
        <w:t>Февронии</w:t>
      </w:r>
      <w:proofErr w:type="spellEnd"/>
      <w:r w:rsidRPr="00B64598">
        <w:rPr>
          <w:rFonts w:ascii="Times New Roman" w:hAnsi="Times New Roman" w:cs="Times New Roman"/>
          <w:sz w:val="24"/>
          <w:szCs w:val="24"/>
        </w:rPr>
        <w:t xml:space="preserve"> Муромских»-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                  А) фольклорное произведение              Б) современный роман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                                  В)  произведение древнерусской литературы</w:t>
      </w:r>
    </w:p>
    <w:p w:rsidR="00047598" w:rsidRPr="00B64598" w:rsidRDefault="00047598" w:rsidP="00047598">
      <w:pPr>
        <w:pStyle w:val="a3"/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>В каком литературном направлении в качестве идеала изображалась мирная идиллическая жизнь на лоне природы?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           А) классицизм        Б) сентиментализм                В) романтизм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5. Рассказ относится </w:t>
      </w:r>
      <w:proofErr w:type="gramStart"/>
      <w:r w:rsidRPr="00B64598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B64598">
        <w:rPr>
          <w:rFonts w:ascii="Times New Roman" w:hAnsi="Times New Roman" w:cs="Times New Roman"/>
          <w:sz w:val="24"/>
          <w:szCs w:val="24"/>
        </w:rPr>
        <w:t>: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                  А)  лирике          Б) драме                   В) эпосу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>6. «Светлана» - это произведение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      А)  М.В. Ломоносова               Б) В.А. Жуковского               В) Г.Р. Державина.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>7. Повесть Н.М. Карамзина называется: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      А) «Бедная Лиза»         Б) «Бедная Маша»       В) «Несчастная Лиза».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>8. 19 октября в жизни А.С.Пушкина – это: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>А) его день рождения                             Б) день написания первого стихотворения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                         В) день открытия Царскосельского лицея 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>9. Кто из русских поэтов был учителем А.С.Пушкина?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             А)  М.Ю.Лермонтов             Б) Г.Р.Державин            В) В.А.Жуковский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>10.  Не относится к «Повестям Белкина» А.С.Пушкина: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      А) «Барышня-крестьянка»            Б)  « Евгений Онегин»             В) «Метель».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>11. Печорин – герой произведения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           А) М.Ю. Лермонтова                 Б) Н.В.Гоголя         В) И.С.Тургенева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12.  Белеет парус </w:t>
      </w:r>
      <w:proofErr w:type="gramStart"/>
      <w:r w:rsidRPr="00B64598">
        <w:rPr>
          <w:rFonts w:ascii="Times New Roman" w:hAnsi="Times New Roman" w:cs="Times New Roman"/>
          <w:sz w:val="24"/>
          <w:szCs w:val="24"/>
        </w:rPr>
        <w:t>одинокой</w:t>
      </w:r>
      <w:proofErr w:type="gramEnd"/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В тумане моря </w:t>
      </w:r>
      <w:proofErr w:type="spellStart"/>
      <w:r w:rsidRPr="00B64598">
        <w:rPr>
          <w:rFonts w:ascii="Times New Roman" w:hAnsi="Times New Roman" w:cs="Times New Roman"/>
          <w:sz w:val="24"/>
          <w:szCs w:val="24"/>
        </w:rPr>
        <w:t>голубом</w:t>
      </w:r>
      <w:proofErr w:type="spellEnd"/>
      <w:proofErr w:type="gramStart"/>
      <w:r w:rsidRPr="00B64598">
        <w:rPr>
          <w:rFonts w:ascii="Times New Roman" w:hAnsi="Times New Roman" w:cs="Times New Roman"/>
          <w:sz w:val="24"/>
          <w:szCs w:val="24"/>
        </w:rPr>
        <w:t xml:space="preserve">!. - </w:t>
      </w:r>
      <w:proofErr w:type="gramEnd"/>
      <w:r w:rsidRPr="00B64598">
        <w:rPr>
          <w:rFonts w:ascii="Times New Roman" w:hAnsi="Times New Roman" w:cs="Times New Roman"/>
          <w:sz w:val="24"/>
          <w:szCs w:val="24"/>
        </w:rPr>
        <w:t>Какие художественные средства использованы автором?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                А) аллегория и метафора                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                                           Б) сравнение  и эпитет                  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В)  эпитет и инверсия.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13. «Ой, </w:t>
      </w:r>
      <w:proofErr w:type="gramStart"/>
      <w:r w:rsidRPr="00B64598">
        <w:rPr>
          <w:rFonts w:ascii="Times New Roman" w:hAnsi="Times New Roman" w:cs="Times New Roman"/>
          <w:sz w:val="24"/>
          <w:szCs w:val="24"/>
        </w:rPr>
        <w:t>уж</w:t>
      </w:r>
      <w:proofErr w:type="gramEnd"/>
      <w:r w:rsidRPr="00B64598">
        <w:rPr>
          <w:rFonts w:ascii="Times New Roman" w:hAnsi="Times New Roman" w:cs="Times New Roman"/>
          <w:sz w:val="24"/>
          <w:szCs w:val="24"/>
        </w:rPr>
        <w:t xml:space="preserve"> где вы, … молодцы?» - вставьте  постоянный эпитет: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               А) славные           Б) добрые                 В) красные.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>14. «Весь он [помещик],  с  головы  до  ног, оброс волосами, словно  древний  Исав,  а  ногти  у  него  сделались,  как железные»  -  в отрывке использованы: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          А) гипербола и сравнение                  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                                         Б) олицетворение                      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В) эпитет и гротеск.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>15. Предыдущие слова взяты из произведения: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 А) М.Е. Салтыкова-Щедрина             Б) Н.В. Гоголя                 В) Ф.М. Достоевского.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>16.  Н.А.Некрасов – писатель: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      А) 19 века                   Б)  20 века                       В) конца 19-начала 20 века.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lastRenderedPageBreak/>
        <w:t>17. Период начала 20 века в искусстве называют: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      А) «золотой век», Б) «серебряный век», В) «бронзовая эпоха».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>18. «Краткость – сестра таланта» - это слова: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    А) А.П.Чехова                    Б) В.В.Маяковского                      В) С.А.Есенина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19. Автор «Стихов о Прекрасной Даме» - 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                 А) А.Ахматова             Б) М.Цветаева            В) А.Блок</w:t>
      </w:r>
    </w:p>
    <w:p w:rsidR="00047598" w:rsidRPr="00B64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>20. Главного героя рассказа М.Булгакова «Собачье сердце» зовут:</w:t>
      </w:r>
    </w:p>
    <w:p w:rsidR="00047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598">
        <w:rPr>
          <w:rFonts w:ascii="Times New Roman" w:hAnsi="Times New Roman" w:cs="Times New Roman"/>
          <w:sz w:val="24"/>
          <w:szCs w:val="24"/>
        </w:rPr>
        <w:t xml:space="preserve">        А) пёс Тузик                    Б) Полиграф Шарико</w:t>
      </w:r>
      <w:r>
        <w:rPr>
          <w:rFonts w:ascii="Times New Roman" w:hAnsi="Times New Roman" w:cs="Times New Roman"/>
          <w:sz w:val="24"/>
          <w:szCs w:val="24"/>
        </w:rPr>
        <w:t xml:space="preserve">в          В) Афанасий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Бульдого</w:t>
      </w:r>
      <w:proofErr w:type="spellEnd"/>
    </w:p>
    <w:p w:rsidR="00047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7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7598" w:rsidRDefault="00047598" w:rsidP="00047598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Критерии оценивания  тестовой работы</w:t>
      </w:r>
    </w:p>
    <w:p w:rsidR="00047598" w:rsidRDefault="00047598" w:rsidP="00047598">
      <w:pPr>
        <w:shd w:val="clear" w:color="auto" w:fill="FFFFFF"/>
        <w:spacing w:after="0" w:line="240" w:lineRule="atLeast"/>
        <w:ind w:firstLine="567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Ученик, выполняя работу, выбирает в каждом задании правильный ответ на вопрос.</w:t>
      </w:r>
    </w:p>
    <w:p w:rsidR="00047598" w:rsidRDefault="00047598" w:rsidP="00047598">
      <w:pPr>
        <w:shd w:val="clear" w:color="auto" w:fill="FFFFFF"/>
        <w:spacing w:after="0" w:line="240" w:lineRule="atLeast"/>
        <w:ind w:firstLine="567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За каждый правильный ответ учащийся получает 1 балл, за неправильный ответ или его отсутствие – 0 баллов.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В случае выбора лишнего ответа (помимо правильного)  учащийся также получает 0 баллов.</w:t>
      </w:r>
      <w:proofErr w:type="gramEnd"/>
    </w:p>
    <w:p w:rsidR="00047598" w:rsidRDefault="00047598" w:rsidP="00047598">
      <w:pPr>
        <w:shd w:val="clear" w:color="auto" w:fill="FFFFFF"/>
        <w:spacing w:after="0" w:line="240" w:lineRule="atLeast"/>
        <w:ind w:firstLine="567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Далее баллы переводятся в отметку по следующей шкале: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152"/>
        <w:gridCol w:w="1041"/>
      </w:tblGrid>
      <w:tr w:rsidR="00047598" w:rsidTr="00BB29C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47598" w:rsidRDefault="00047598" w:rsidP="00BB29C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Итоговый процент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47598" w:rsidRDefault="00047598" w:rsidP="00BB29C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Отметка</w:t>
            </w:r>
          </w:p>
        </w:tc>
      </w:tr>
      <w:tr w:rsidR="00047598" w:rsidTr="00BB29C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47598" w:rsidRDefault="00047598" w:rsidP="00BB29C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0-40%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47598" w:rsidRDefault="00047598" w:rsidP="00BB29C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«2»</w:t>
            </w:r>
          </w:p>
        </w:tc>
      </w:tr>
      <w:tr w:rsidR="00047598" w:rsidTr="00BB29C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47598" w:rsidRDefault="00047598" w:rsidP="00BB29C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41-60%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47598" w:rsidRDefault="00047598" w:rsidP="00BB29C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«3»</w:t>
            </w:r>
          </w:p>
        </w:tc>
      </w:tr>
      <w:tr w:rsidR="00047598" w:rsidTr="00BB29C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47598" w:rsidRDefault="00047598" w:rsidP="00BB29C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61-80%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47598" w:rsidRDefault="00047598" w:rsidP="00BB29C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«4»</w:t>
            </w:r>
          </w:p>
        </w:tc>
      </w:tr>
      <w:tr w:rsidR="00047598" w:rsidTr="00BB29C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47598" w:rsidRDefault="00047598" w:rsidP="00BB29C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81-100%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47598" w:rsidRDefault="00047598" w:rsidP="00BB29C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«5»</w:t>
            </w:r>
          </w:p>
        </w:tc>
      </w:tr>
    </w:tbl>
    <w:p w:rsidR="00047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7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7598" w:rsidRDefault="00047598" w:rsidP="00047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4410F" w:rsidRDefault="00B4410F"/>
    <w:sectPr w:rsidR="00B4410F" w:rsidSect="00B44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04E8A"/>
    <w:multiLevelType w:val="hybridMultilevel"/>
    <w:tmpl w:val="37504908"/>
    <w:lvl w:ilvl="0" w:tplc="172655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B7753BA"/>
    <w:multiLevelType w:val="hybridMultilevel"/>
    <w:tmpl w:val="B3AC80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7598"/>
    <w:rsid w:val="00047598"/>
    <w:rsid w:val="001C26E9"/>
    <w:rsid w:val="00275DD8"/>
    <w:rsid w:val="00B44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5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7598"/>
    <w:pPr>
      <w:ind w:left="720"/>
      <w:contextualSpacing/>
    </w:pPr>
  </w:style>
  <w:style w:type="paragraph" w:customStyle="1" w:styleId="rteleft">
    <w:name w:val="rteleft"/>
    <w:basedOn w:val="a"/>
    <w:rsid w:val="00047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center">
    <w:name w:val="rtecenter"/>
    <w:basedOn w:val="a"/>
    <w:rsid w:val="000475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047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2437</Words>
  <Characters>13891</Characters>
  <Application>Microsoft Office Word</Application>
  <DocSecurity>0</DocSecurity>
  <Lines>115</Lines>
  <Paragraphs>32</Paragraphs>
  <ScaleCrop>false</ScaleCrop>
  <Company/>
  <LinksUpToDate>false</LinksUpToDate>
  <CharactersWithSpaces>16296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3</cp:revision>
  <dcterms:created xsi:type="dcterms:W3CDTF">2016-01-21T06:55:00Z</dcterms:created>
  <dcterms:modified xsi:type="dcterms:W3CDTF">2016-01-21T07:03:00Z</dcterms:modified>
</cp:coreProperties>
</file>