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644" w:rsidRDefault="00BD2644" w:rsidP="00BD2644">
      <w:pPr>
        <w:ind w:left="426"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по геометрии в 10 классе</w:t>
      </w:r>
    </w:p>
    <w:p w:rsidR="00BD2644" w:rsidRDefault="00BD2644" w:rsidP="00BD2644">
      <w:pPr>
        <w:ind w:left="426"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1 четверть</w:t>
      </w:r>
    </w:p>
    <w:p w:rsidR="00BD2644" w:rsidRDefault="00BD2644" w:rsidP="00BD2644">
      <w:pPr>
        <w:keepNext/>
        <w:autoSpaceDE w:val="0"/>
        <w:autoSpaceDN w:val="0"/>
        <w:adjustRightInd w:val="0"/>
        <w:spacing w:before="120" w:after="60" w:line="252" w:lineRule="auto"/>
        <w:jc w:val="both"/>
        <w:rPr>
          <w:rFonts w:ascii="Times New Roman" w:hAnsi="Times New Roman" w:cs="Times New Roman"/>
          <w:spacing w:val="30"/>
          <w:sz w:val="24"/>
          <w:szCs w:val="24"/>
        </w:rPr>
      </w:pPr>
    </w:p>
    <w:p w:rsidR="00BD2644" w:rsidRDefault="00BD2644" w:rsidP="00BD2644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rFonts w:ascii="Times New Roman" w:hAnsi="Times New Roman" w:cs="Times New Roman"/>
          <w:spacing w:val="30"/>
          <w:sz w:val="24"/>
          <w:szCs w:val="24"/>
        </w:rPr>
      </w:pPr>
      <w:r>
        <w:rPr>
          <w:rFonts w:ascii="Times New Roman" w:hAnsi="Times New Roman" w:cs="Times New Roman"/>
          <w:spacing w:val="30"/>
          <w:sz w:val="24"/>
          <w:szCs w:val="24"/>
        </w:rPr>
        <w:t>Вариант I</w:t>
      </w:r>
    </w:p>
    <w:p w:rsidR="00BD2644" w:rsidRDefault="00BD2644" w:rsidP="00BD2644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Периметр правильного треугольника, вписанного в окружность, равен </w:t>
      </w:r>
      <w:smartTag w:uri="urn:schemas-microsoft-com:office:smarttags" w:element="metricconverter">
        <w:smartTagPr>
          <w:attr w:name="ProductID" w:val="45 см"/>
        </w:smartTagPr>
        <w:r>
          <w:rPr>
            <w:rFonts w:ascii="Times New Roman" w:hAnsi="Times New Roman" w:cs="Times New Roman"/>
            <w:sz w:val="24"/>
            <w:szCs w:val="24"/>
          </w:rPr>
          <w:t>45 см</w:t>
        </w:r>
      </w:smartTag>
      <w:r>
        <w:rPr>
          <w:rFonts w:ascii="Times New Roman" w:hAnsi="Times New Roman" w:cs="Times New Roman"/>
          <w:sz w:val="24"/>
          <w:szCs w:val="24"/>
        </w:rPr>
        <w:t>. Найдите сторону правильного восьмиугольника, вписанного в ту же окружность.</w:t>
      </w:r>
    </w:p>
    <w:p w:rsidR="00BD2644" w:rsidRDefault="00BD2644" w:rsidP="00BD2644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Найдите площадь круга, если площадь вписанного в ограничивающую его окружность квадрата равна 72 дм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D2644" w:rsidRDefault="00BD2644" w:rsidP="00BD2644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Найдите длину дуги окружности радиуса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 w:cs="Times New Roman"/>
            <w:sz w:val="24"/>
            <w:szCs w:val="24"/>
          </w:rPr>
          <w:t>3 см</w:t>
        </w:r>
      </w:smartTag>
      <w:r>
        <w:rPr>
          <w:rFonts w:ascii="Times New Roman" w:hAnsi="Times New Roman" w:cs="Times New Roman"/>
          <w:sz w:val="24"/>
          <w:szCs w:val="24"/>
        </w:rPr>
        <w:t>, если ее градусная мера равна 150°.</w:t>
      </w:r>
    </w:p>
    <w:p w:rsidR="00BD2644" w:rsidRDefault="00BD2644" w:rsidP="00BD2644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0"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BD2644" w:rsidRDefault="00BD2644" w:rsidP="00BD2644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Периметр правильного шестиугольника, вписанного в окружность, равен </w:t>
      </w:r>
      <w:smartTag w:uri="urn:schemas-microsoft-com:office:smarttags" w:element="metricconverter">
        <w:smartTagPr>
          <w:attr w:name="ProductID" w:val="48 м"/>
        </w:smartTagPr>
        <w:r>
          <w:rPr>
            <w:rFonts w:ascii="Times New Roman" w:hAnsi="Times New Roman" w:cs="Times New Roman"/>
            <w:sz w:val="24"/>
            <w:szCs w:val="24"/>
          </w:rPr>
          <w:t>48 м</w:t>
        </w:r>
      </w:smartTag>
      <w:r>
        <w:rPr>
          <w:rFonts w:ascii="Times New Roman" w:hAnsi="Times New Roman" w:cs="Times New Roman"/>
          <w:sz w:val="24"/>
          <w:szCs w:val="24"/>
        </w:rPr>
        <w:t>. Найдите сторону квадрата, вписанного в ту же окружность.</w:t>
      </w:r>
    </w:p>
    <w:p w:rsidR="00BD2644" w:rsidRDefault="00BD2644" w:rsidP="00BD2644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Найдите длину окружности, если площадь вписанного в нее правильного шестиугольника равна 72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700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см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644" w:rsidRDefault="00BD2644" w:rsidP="00BD2644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Найдите площадь кругового сектора, если градусная мера его дуги равна 120°, а радиус круга равен </w:t>
      </w:r>
      <w:smartTag w:uri="urn:schemas-microsoft-com:office:smarttags" w:element="metricconverter">
        <w:smartTagPr>
          <w:attr w:name="ProductID" w:val="12 см"/>
        </w:smartTagPr>
        <w:r>
          <w:rPr>
            <w:rFonts w:ascii="Times New Roman" w:hAnsi="Times New Roman" w:cs="Times New Roman"/>
            <w:sz w:val="24"/>
            <w:szCs w:val="24"/>
          </w:rPr>
          <w:t>12 см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</w:p>
    <w:p w:rsidR="00BD2644" w:rsidRDefault="00BD2644" w:rsidP="00BD2644"/>
    <w:p w:rsidR="00EF319C" w:rsidRDefault="00EF319C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Pr="00C9084E" w:rsidRDefault="00BD2644" w:rsidP="00BD2644">
      <w:pPr>
        <w:ind w:left="426"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84E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геометрии в 10 классе</w:t>
      </w:r>
    </w:p>
    <w:p w:rsidR="00BD2644" w:rsidRPr="00C9084E" w:rsidRDefault="00BD2644" w:rsidP="00BD2644">
      <w:pPr>
        <w:ind w:left="426"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84E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9084E">
        <w:rPr>
          <w:rFonts w:ascii="Times New Roman" w:hAnsi="Times New Roman" w:cs="Times New Roman"/>
          <w:b/>
          <w:sz w:val="24"/>
          <w:szCs w:val="24"/>
        </w:rPr>
        <w:t xml:space="preserve"> четверть </w:t>
      </w:r>
    </w:p>
    <w:p w:rsidR="00BD2644" w:rsidRPr="00C9084E" w:rsidRDefault="00BD2644" w:rsidP="00BD2644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rFonts w:ascii="Times New Roman" w:hAnsi="Times New Roman" w:cs="Times New Roman"/>
          <w:spacing w:val="30"/>
          <w:sz w:val="24"/>
          <w:szCs w:val="24"/>
        </w:rPr>
      </w:pPr>
    </w:p>
    <w:p w:rsidR="00BD2644" w:rsidRPr="00C9084E" w:rsidRDefault="00BD2644" w:rsidP="00BD2644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rFonts w:ascii="Times New Roman" w:hAnsi="Times New Roman" w:cs="Times New Roman"/>
          <w:spacing w:val="30"/>
          <w:sz w:val="24"/>
          <w:szCs w:val="24"/>
        </w:rPr>
      </w:pPr>
      <w:r w:rsidRPr="00C9084E">
        <w:rPr>
          <w:rFonts w:ascii="Times New Roman" w:hAnsi="Times New Roman" w:cs="Times New Roman"/>
          <w:spacing w:val="30"/>
          <w:sz w:val="24"/>
          <w:szCs w:val="24"/>
        </w:rPr>
        <w:t>Вариант I</w:t>
      </w:r>
    </w:p>
    <w:p w:rsidR="00BD2644" w:rsidRPr="00C9084E" w:rsidRDefault="00BD2644" w:rsidP="00BD2644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084E">
        <w:rPr>
          <w:rFonts w:ascii="Times New Roman" w:hAnsi="Times New Roman" w:cs="Times New Roman"/>
          <w:sz w:val="24"/>
          <w:szCs w:val="24"/>
        </w:rPr>
        <w:t xml:space="preserve">1. Дана трапеция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АВС</w:t>
      </w:r>
      <w:proofErr w:type="gramStart"/>
      <w:r w:rsidRPr="00C9084E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gramEnd"/>
      <w:r w:rsidRPr="00C9084E">
        <w:rPr>
          <w:rFonts w:ascii="Times New Roman" w:hAnsi="Times New Roman" w:cs="Times New Roman"/>
          <w:sz w:val="24"/>
          <w:szCs w:val="24"/>
        </w:rPr>
        <w:t xml:space="preserve">. Постройте фигуру, на которую отображается эта трапеция при симметрии относительно прямой, содержащей боковую сторону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АВ</w:t>
      </w:r>
      <w:r w:rsidRPr="00C9084E">
        <w:rPr>
          <w:rFonts w:ascii="Times New Roman" w:hAnsi="Times New Roman" w:cs="Times New Roman"/>
          <w:sz w:val="24"/>
          <w:szCs w:val="24"/>
        </w:rPr>
        <w:t>.</w:t>
      </w:r>
    </w:p>
    <w:p w:rsidR="00BD2644" w:rsidRPr="00C9084E" w:rsidRDefault="00BD2644" w:rsidP="00BD2644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084E">
        <w:rPr>
          <w:rFonts w:ascii="Times New Roman" w:hAnsi="Times New Roman" w:cs="Times New Roman"/>
          <w:sz w:val="24"/>
          <w:szCs w:val="24"/>
        </w:rPr>
        <w:t xml:space="preserve">2. Две  окружности  с  центрами 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О</w:t>
      </w:r>
      <w:proofErr w:type="gramStart"/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proofErr w:type="gramEnd"/>
      <w:r w:rsidRPr="00C9084E">
        <w:rPr>
          <w:rFonts w:ascii="Times New Roman" w:hAnsi="Times New Roman" w:cs="Times New Roman"/>
          <w:sz w:val="24"/>
          <w:szCs w:val="24"/>
        </w:rPr>
        <w:t xml:space="preserve"> и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84E">
        <w:rPr>
          <w:rFonts w:ascii="Times New Roman" w:hAnsi="Times New Roman" w:cs="Times New Roman"/>
          <w:sz w:val="24"/>
          <w:szCs w:val="24"/>
        </w:rPr>
        <w:t xml:space="preserve">, радиусы которых равны, пересекаются в точках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C9084E">
        <w:rPr>
          <w:rFonts w:ascii="Times New Roman" w:hAnsi="Times New Roman" w:cs="Times New Roman"/>
          <w:sz w:val="24"/>
          <w:szCs w:val="24"/>
        </w:rPr>
        <w:t xml:space="preserve"> и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C9084E">
        <w:rPr>
          <w:rFonts w:ascii="Times New Roman" w:hAnsi="Times New Roman" w:cs="Times New Roman"/>
          <w:sz w:val="24"/>
          <w:szCs w:val="24"/>
        </w:rPr>
        <w:t xml:space="preserve">. Через точку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C9084E">
        <w:rPr>
          <w:rFonts w:ascii="Times New Roman" w:hAnsi="Times New Roman" w:cs="Times New Roman"/>
          <w:sz w:val="24"/>
          <w:szCs w:val="24"/>
        </w:rPr>
        <w:t xml:space="preserve"> проведена прямая, параллельная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84E">
        <w:rPr>
          <w:rFonts w:ascii="Times New Roman" w:hAnsi="Times New Roman" w:cs="Times New Roman"/>
          <w:sz w:val="24"/>
          <w:szCs w:val="24"/>
        </w:rPr>
        <w:t xml:space="preserve"> и пересекающая окружность с центром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О</w:t>
      </w:r>
      <w:proofErr w:type="gramStart"/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C9084E">
        <w:rPr>
          <w:rFonts w:ascii="Times New Roman" w:hAnsi="Times New Roman" w:cs="Times New Roman"/>
          <w:sz w:val="24"/>
          <w:szCs w:val="24"/>
        </w:rPr>
        <w:t xml:space="preserve"> в точке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9084E">
        <w:rPr>
          <w:rFonts w:ascii="Times New Roman" w:hAnsi="Times New Roman" w:cs="Times New Roman"/>
          <w:sz w:val="24"/>
          <w:szCs w:val="24"/>
        </w:rPr>
        <w:t xml:space="preserve">. </w:t>
      </w:r>
      <w:r w:rsidRPr="00C9084E">
        <w:rPr>
          <w:rFonts w:ascii="Times New Roman" w:hAnsi="Times New Roman" w:cs="Times New Roman"/>
          <w:caps/>
          <w:sz w:val="24"/>
          <w:szCs w:val="24"/>
        </w:rPr>
        <w:t>и</w:t>
      </w:r>
      <w:r w:rsidRPr="00C9084E">
        <w:rPr>
          <w:rFonts w:ascii="Times New Roman" w:hAnsi="Times New Roman" w:cs="Times New Roman"/>
          <w:sz w:val="24"/>
          <w:szCs w:val="24"/>
        </w:rPr>
        <w:t xml:space="preserve">спользуя параллельный перенос, докажите, что четырехугольник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МDО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84E">
        <w:rPr>
          <w:rFonts w:ascii="Times New Roman" w:hAnsi="Times New Roman" w:cs="Times New Roman"/>
          <w:sz w:val="24"/>
          <w:szCs w:val="24"/>
        </w:rPr>
        <w:t xml:space="preserve"> является параллелограммом.</w:t>
      </w:r>
    </w:p>
    <w:p w:rsidR="00BD2644" w:rsidRPr="00C9084E" w:rsidRDefault="00BD2644" w:rsidP="00BD2644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84E">
        <w:rPr>
          <w:rFonts w:ascii="Times New Roman" w:hAnsi="Times New Roman" w:cs="Times New Roman"/>
          <w:spacing w:val="30"/>
          <w:sz w:val="24"/>
          <w:szCs w:val="24"/>
        </w:rPr>
        <w:t xml:space="preserve">Вариант </w:t>
      </w:r>
      <w:r w:rsidRPr="00C9084E">
        <w:rPr>
          <w:rFonts w:ascii="Times New Roman" w:hAnsi="Times New Roman" w:cs="Times New Roman"/>
          <w:sz w:val="24"/>
          <w:szCs w:val="24"/>
        </w:rPr>
        <w:t>II</w:t>
      </w:r>
    </w:p>
    <w:p w:rsidR="00BD2644" w:rsidRPr="00C9084E" w:rsidRDefault="00BD2644" w:rsidP="00BD2644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084E">
        <w:rPr>
          <w:rFonts w:ascii="Times New Roman" w:hAnsi="Times New Roman" w:cs="Times New Roman"/>
          <w:sz w:val="24"/>
          <w:szCs w:val="24"/>
        </w:rPr>
        <w:t xml:space="preserve">1. Дана трапеция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АВС</w:t>
      </w:r>
      <w:proofErr w:type="gramStart"/>
      <w:r w:rsidRPr="00C9084E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gramEnd"/>
      <w:r w:rsidRPr="00C9084E">
        <w:rPr>
          <w:rFonts w:ascii="Times New Roman" w:hAnsi="Times New Roman" w:cs="Times New Roman"/>
          <w:sz w:val="24"/>
          <w:szCs w:val="24"/>
        </w:rPr>
        <w:t xml:space="preserve">. Постройте фигуру, на которую отображается эта трапеция при симметрии относительно точки, являющейся серединой боковой стороны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С</w:t>
      </w:r>
      <w:proofErr w:type="gramStart"/>
      <w:r w:rsidRPr="00C9084E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gramEnd"/>
      <w:r w:rsidRPr="00C9084E">
        <w:rPr>
          <w:rFonts w:ascii="Times New Roman" w:hAnsi="Times New Roman" w:cs="Times New Roman"/>
          <w:sz w:val="24"/>
          <w:szCs w:val="24"/>
        </w:rPr>
        <w:t>.</w:t>
      </w:r>
    </w:p>
    <w:p w:rsidR="00BD2644" w:rsidRPr="00C9084E" w:rsidRDefault="00BD2644" w:rsidP="00BD2644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084E">
        <w:rPr>
          <w:rFonts w:ascii="Times New Roman" w:hAnsi="Times New Roman" w:cs="Times New Roman"/>
          <w:sz w:val="24"/>
          <w:szCs w:val="24"/>
        </w:rPr>
        <w:t xml:space="preserve">2. Дан  шестиугольник 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C9084E">
        <w:rPr>
          <w:rFonts w:ascii="Times New Roman" w:hAnsi="Times New Roman" w:cs="Times New Roman"/>
          <w:sz w:val="24"/>
          <w:szCs w:val="24"/>
        </w:rPr>
        <w:t xml:space="preserve">.  Его  стороны 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C9084E">
        <w:rPr>
          <w:rFonts w:ascii="Times New Roman" w:hAnsi="Times New Roman" w:cs="Times New Roman"/>
          <w:sz w:val="24"/>
          <w:szCs w:val="24"/>
        </w:rPr>
        <w:t xml:space="preserve"> и 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084E">
        <w:rPr>
          <w:rFonts w:ascii="Times New Roman" w:hAnsi="Times New Roman" w:cs="Times New Roman"/>
          <w:sz w:val="24"/>
          <w:szCs w:val="24"/>
        </w:rPr>
        <w:t xml:space="preserve">,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084E">
        <w:rPr>
          <w:rFonts w:ascii="Times New Roman" w:hAnsi="Times New Roman" w:cs="Times New Roman"/>
          <w:sz w:val="24"/>
          <w:szCs w:val="24"/>
        </w:rPr>
        <w:t xml:space="preserve"> и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C9084E">
        <w:rPr>
          <w:rFonts w:ascii="Times New Roman" w:hAnsi="Times New Roman" w:cs="Times New Roman"/>
          <w:sz w:val="24"/>
          <w:szCs w:val="24"/>
        </w:rPr>
        <w:t xml:space="preserve">,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084E">
        <w:rPr>
          <w:rFonts w:ascii="Times New Roman" w:hAnsi="Times New Roman" w:cs="Times New Roman"/>
          <w:sz w:val="24"/>
          <w:szCs w:val="24"/>
        </w:rPr>
        <w:t xml:space="preserve"> и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9084E">
        <w:rPr>
          <w:rFonts w:ascii="Times New Roman" w:hAnsi="Times New Roman" w:cs="Times New Roman"/>
          <w:sz w:val="24"/>
          <w:szCs w:val="24"/>
        </w:rPr>
        <w:t xml:space="preserve"> попарно равны и параллельны. Используя центральную симметрию, докажите, что диагонали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084E">
        <w:rPr>
          <w:rFonts w:ascii="Times New Roman" w:hAnsi="Times New Roman" w:cs="Times New Roman"/>
          <w:sz w:val="24"/>
          <w:szCs w:val="24"/>
        </w:rPr>
        <w:t xml:space="preserve">,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084E">
        <w:rPr>
          <w:rFonts w:ascii="Times New Roman" w:hAnsi="Times New Roman" w:cs="Times New Roman"/>
          <w:sz w:val="24"/>
          <w:szCs w:val="24"/>
        </w:rPr>
        <w:t xml:space="preserve">, 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084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C9084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C9084E">
        <w:rPr>
          <w:rFonts w:ascii="Times New Roman" w:hAnsi="Times New Roman" w:cs="Times New Roman"/>
          <w:sz w:val="24"/>
          <w:szCs w:val="24"/>
        </w:rPr>
        <w:t xml:space="preserve"> данного шестиугольника пересекаются в одной точке.</w:t>
      </w:r>
    </w:p>
    <w:p w:rsidR="00BD2644" w:rsidRPr="00C9084E" w:rsidRDefault="00BD2644" w:rsidP="00BD2644">
      <w:pPr>
        <w:rPr>
          <w:rFonts w:ascii="Times New Roman" w:hAnsi="Times New Roman" w:cs="Times New Roman"/>
          <w:sz w:val="24"/>
          <w:szCs w:val="24"/>
        </w:rPr>
      </w:pPr>
    </w:p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Pr="002A21F5" w:rsidRDefault="00BD2644" w:rsidP="00BD2644">
      <w:pPr>
        <w:ind w:left="426" w:hanging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F5">
        <w:rPr>
          <w:rFonts w:ascii="Times New Roman" w:hAnsi="Times New Roman" w:cs="Times New Roman"/>
          <w:b/>
          <w:sz w:val="28"/>
          <w:szCs w:val="28"/>
        </w:rPr>
        <w:lastRenderedPageBreak/>
        <w:t>Контрольная работа</w:t>
      </w:r>
      <w:r w:rsidRPr="000802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21F5">
        <w:rPr>
          <w:rFonts w:ascii="Times New Roman" w:hAnsi="Times New Roman" w:cs="Times New Roman"/>
          <w:b/>
          <w:sz w:val="28"/>
          <w:szCs w:val="28"/>
        </w:rPr>
        <w:t>по геометрии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в 10 классе</w:t>
      </w:r>
    </w:p>
    <w:p w:rsidR="00BD2644" w:rsidRPr="002A21F5" w:rsidRDefault="00BD2644" w:rsidP="00BD2644">
      <w:pPr>
        <w:ind w:left="426" w:hanging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F5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2A21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четверть</w:t>
      </w:r>
      <w:r w:rsidRPr="002A21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2644" w:rsidRDefault="00BD2644" w:rsidP="00BD2644">
      <w:pPr>
        <w:ind w:left="426" w:hanging="993"/>
        <w:jc w:val="center"/>
        <w:rPr>
          <w:rFonts w:ascii="Times New Roman" w:hAnsi="Times New Roman" w:cs="Times New Roman"/>
          <w:sz w:val="28"/>
          <w:szCs w:val="28"/>
        </w:rPr>
      </w:pPr>
    </w:p>
    <w:p w:rsidR="00BD2644" w:rsidRDefault="00BD2644" w:rsidP="00BD2644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BD2644" w:rsidRPr="00DE37DC" w:rsidRDefault="00BD2644" w:rsidP="00BD2644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площадь треугольника АВС, если АВ =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6</m:t>
        </m:r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см, АС = 4 см, угол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равен 60°.</w:t>
      </w:r>
    </w:p>
    <w:p w:rsidR="00BD2644" w:rsidRPr="00DE37DC" w:rsidRDefault="00BD2644" w:rsidP="00BD2644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Решите треугольник АВС, если угол В равен 60°, угол С равен 105°,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ВС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= 3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>см.</w:t>
      </w:r>
    </w:p>
    <w:p w:rsidR="00BD2644" w:rsidRPr="00DE37DC" w:rsidRDefault="00BD2644" w:rsidP="00BD2644">
      <w:pPr>
        <w:pStyle w:val="a5"/>
        <w:ind w:left="-207"/>
        <w:rPr>
          <w:rFonts w:ascii="Times New Roman" w:hAnsi="Times New Roman" w:cs="Times New Roman"/>
          <w:sz w:val="28"/>
          <w:szCs w:val="28"/>
        </w:rPr>
      </w:pPr>
    </w:p>
    <w:p w:rsidR="00BD2644" w:rsidRDefault="00BD2644" w:rsidP="00BD2644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BD2644" w:rsidRPr="00D62EA4" w:rsidRDefault="00BD2644" w:rsidP="00BD2644">
      <w:pPr>
        <w:pStyle w:val="a5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площадь треугольника АВС, если  ВС = 3 см,  АВ 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18</m:t>
        </m:r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см, угол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D2644" w:rsidRDefault="00BD2644" w:rsidP="00BD2644">
      <w:pPr>
        <w:pStyle w:val="a5"/>
        <w:tabs>
          <w:tab w:val="left" w:pos="426"/>
        </w:tabs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равен 45°.</w:t>
      </w:r>
    </w:p>
    <w:p w:rsidR="00BD2644" w:rsidRPr="00D62EA4" w:rsidRDefault="00BD2644" w:rsidP="00BD2644">
      <w:pPr>
        <w:pStyle w:val="a5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62EA4">
        <w:rPr>
          <w:rFonts w:ascii="Times New Roman" w:eastAsiaTheme="minorEastAsia" w:hAnsi="Times New Roman" w:cs="Times New Roman"/>
          <w:sz w:val="28"/>
          <w:szCs w:val="28"/>
        </w:rPr>
        <w:t>Решите треугольник АВС, если угол</w:t>
      </w:r>
      <w:proofErr w:type="gramStart"/>
      <w:r w:rsidRPr="00D62EA4">
        <w:rPr>
          <w:rFonts w:ascii="Times New Roman" w:eastAsiaTheme="minorEastAsia" w:hAnsi="Times New Roman" w:cs="Times New Roman"/>
          <w:sz w:val="28"/>
          <w:szCs w:val="28"/>
        </w:rPr>
        <w:t xml:space="preserve"> А</w:t>
      </w:r>
      <w:proofErr w:type="gramEnd"/>
      <w:r w:rsidRPr="00D62EA4">
        <w:rPr>
          <w:rFonts w:ascii="Times New Roman" w:eastAsiaTheme="minorEastAsia" w:hAnsi="Times New Roman" w:cs="Times New Roman"/>
          <w:sz w:val="28"/>
          <w:szCs w:val="28"/>
        </w:rPr>
        <w:t xml:space="preserve"> равен 60°, АВ = 8 дм, АС = </w:t>
      </w:r>
      <w:r w:rsidRPr="00D62EA4">
        <w:rPr>
          <w:rFonts w:ascii="Cambria Math" w:eastAsiaTheme="minorEastAsia" w:hAnsi="Cambria Math" w:cs="Times New Roman"/>
          <w:sz w:val="28"/>
          <w:szCs w:val="28"/>
        </w:rPr>
        <w:t>5 д</w:t>
      </w:r>
      <w:r w:rsidRPr="00D62EA4">
        <w:rPr>
          <w:rFonts w:ascii="Times New Roman" w:eastAsiaTheme="minorEastAsia" w:hAnsi="Times New Roman" w:cs="Times New Roman"/>
          <w:sz w:val="28"/>
          <w:szCs w:val="28"/>
        </w:rPr>
        <w:t>м.</w:t>
      </w:r>
    </w:p>
    <w:p w:rsidR="00BD2644" w:rsidRPr="001C4DD9" w:rsidRDefault="00BD2644" w:rsidP="00BD2644">
      <w:pPr>
        <w:pStyle w:val="a5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Default="00BD2644"/>
    <w:p w:rsidR="00BD2644" w:rsidRPr="00A664B2" w:rsidRDefault="00A664B2" w:rsidP="00A664B2">
      <w:pPr>
        <w:ind w:left="426"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Годовая к</w:t>
      </w:r>
      <w:r w:rsidR="00BD2644" w:rsidRPr="00EC3B1C">
        <w:rPr>
          <w:rFonts w:ascii="Times New Roman" w:hAnsi="Times New Roman" w:cs="Times New Roman"/>
          <w:b/>
          <w:sz w:val="24"/>
          <w:szCs w:val="24"/>
        </w:rPr>
        <w:t>онтрольная работа по геометрии в 10 классе</w:t>
      </w:r>
    </w:p>
    <w:p w:rsidR="00BD2644" w:rsidRPr="00EC3B1C" w:rsidRDefault="00BD2644" w:rsidP="00BD2644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B1C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D2644" w:rsidRPr="00EC3B1C" w:rsidRDefault="00BD2644" w:rsidP="00BD2644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3B1C">
        <w:rPr>
          <w:rFonts w:ascii="Times New Roman" w:hAnsi="Times New Roman" w:cs="Times New Roman"/>
          <w:sz w:val="24"/>
          <w:szCs w:val="24"/>
        </w:rPr>
        <w:t xml:space="preserve">В треугольнике АВС: </w:t>
      </w:r>
      <w:r w:rsidRPr="00EC3B1C">
        <w:rPr>
          <w:rFonts w:ascii="Times New Roman" w:hAnsi="Times New Roman" w:cs="Times New Roman"/>
          <w:i/>
          <w:sz w:val="24"/>
          <w:szCs w:val="24"/>
        </w:rPr>
        <w:t>в</w:t>
      </w:r>
      <w:r w:rsidRPr="00EC3B1C">
        <w:rPr>
          <w:rFonts w:ascii="Times New Roman" w:hAnsi="Times New Roman" w:cs="Times New Roman"/>
          <w:sz w:val="24"/>
          <w:szCs w:val="24"/>
        </w:rPr>
        <w:t xml:space="preserve"> = 18, </w:t>
      </w:r>
      <w:r w:rsidRPr="00EC3B1C">
        <w:rPr>
          <w:rFonts w:ascii="Times New Roman" w:hAnsi="Times New Roman" w:cs="Times New Roman"/>
          <w:i/>
          <w:sz w:val="24"/>
          <w:szCs w:val="24"/>
        </w:rPr>
        <w:t>с</w:t>
      </w:r>
      <w:r w:rsidRPr="00EC3B1C">
        <w:rPr>
          <w:rFonts w:ascii="Times New Roman" w:hAnsi="Times New Roman" w:cs="Times New Roman"/>
          <w:sz w:val="24"/>
          <w:szCs w:val="24"/>
        </w:rPr>
        <w:t xml:space="preserve"> = 12, угол</w:t>
      </w:r>
      <w:proofErr w:type="gramStart"/>
      <w:r w:rsidRPr="00EC3B1C">
        <w:rPr>
          <w:rFonts w:ascii="Times New Roman" w:hAnsi="Times New Roman" w:cs="Times New Roman"/>
          <w:sz w:val="24"/>
          <w:szCs w:val="24"/>
        </w:rPr>
        <w:t xml:space="preserve"> </w:t>
      </w:r>
      <w:r w:rsidRPr="00EC3B1C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EC3B1C">
        <w:rPr>
          <w:rFonts w:ascii="Times New Roman" w:hAnsi="Times New Roman" w:cs="Times New Roman"/>
          <w:sz w:val="24"/>
          <w:szCs w:val="24"/>
        </w:rPr>
        <w:t xml:space="preserve"> равен 50</w:t>
      </w:r>
      <w:r w:rsidRPr="00EC3B1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C3B1C">
        <w:rPr>
          <w:rFonts w:ascii="Times New Roman" w:hAnsi="Times New Roman" w:cs="Times New Roman"/>
          <w:sz w:val="24"/>
          <w:szCs w:val="24"/>
        </w:rPr>
        <w:t xml:space="preserve">. Найдите неизвестные элементы треугольника. </w:t>
      </w:r>
    </w:p>
    <w:p w:rsidR="00BD2644" w:rsidRPr="00EC3B1C" w:rsidRDefault="00BD2644" w:rsidP="00BD2644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Радиус окружности, вписанной в правильный треугольник, равен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3 </m:t>
            </m:r>
          </m:e>
        </m:rad>
      </m:oMath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 см</w:t>
      </w:r>
      <w:proofErr w:type="gramStart"/>
      <w:r w:rsidRPr="00EC3B1C">
        <w:rPr>
          <w:rFonts w:ascii="Times New Roman" w:eastAsiaTheme="minorEastAsia" w:hAnsi="Times New Roman" w:cs="Times New Roman"/>
          <w:sz w:val="24"/>
          <w:szCs w:val="24"/>
        </w:rPr>
        <w:t>.Н</w:t>
      </w:r>
      <w:proofErr w:type="gramEnd"/>
      <w:r w:rsidRPr="00EC3B1C">
        <w:rPr>
          <w:rFonts w:ascii="Times New Roman" w:eastAsiaTheme="minorEastAsia" w:hAnsi="Times New Roman" w:cs="Times New Roman"/>
          <w:sz w:val="24"/>
          <w:szCs w:val="24"/>
        </w:rPr>
        <w:t>айдите площадь и периметр треугольника.</w:t>
      </w:r>
    </w:p>
    <w:p w:rsidR="00BD2644" w:rsidRPr="00EC3B1C" w:rsidRDefault="00BD2644" w:rsidP="00BD2644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При некотором движении отрезок АВ отображается в отрезок ЕР, АВ = 12 см. Точка М принадлежит отрезку АВ, АМ = 2 см, точка М </w:t>
      </w:r>
      <w:proofErr w:type="gramStart"/>
      <w:r w:rsidRPr="00EC3B1C">
        <w:rPr>
          <w:rFonts w:ascii="Times New Roman" w:eastAsiaTheme="minorEastAsia" w:hAnsi="Times New Roman" w:cs="Times New Roman"/>
          <w:sz w:val="24"/>
          <w:szCs w:val="24"/>
        </w:rPr>
        <w:t>отображается в точку Н. Найдите</w:t>
      </w:r>
      <w:proofErr w:type="gramEnd"/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 длину отрезка НЕ.</w:t>
      </w:r>
    </w:p>
    <w:p w:rsidR="00BD2644" w:rsidRDefault="00BD2644" w:rsidP="00BD2644">
      <w:pPr>
        <w:pStyle w:val="a5"/>
        <w:ind w:left="-207"/>
        <w:rPr>
          <w:rFonts w:ascii="Times New Roman" w:hAnsi="Times New Roman" w:cs="Times New Roman"/>
          <w:sz w:val="28"/>
          <w:szCs w:val="28"/>
        </w:rPr>
      </w:pPr>
    </w:p>
    <w:p w:rsidR="00BD2644" w:rsidRPr="00EC3B1C" w:rsidRDefault="00BD2644" w:rsidP="00BD2644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B1C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D2644" w:rsidRPr="00BD2644" w:rsidRDefault="00BD2644" w:rsidP="00BD2644">
      <w:pPr>
        <w:pStyle w:val="a5"/>
        <w:numPr>
          <w:ilvl w:val="1"/>
          <w:numId w:val="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D2644">
        <w:rPr>
          <w:rFonts w:ascii="Times New Roman" w:hAnsi="Times New Roman" w:cs="Times New Roman"/>
          <w:sz w:val="24"/>
          <w:szCs w:val="24"/>
        </w:rPr>
        <w:t xml:space="preserve">В треугольнике АВС: </w:t>
      </w:r>
      <w:r w:rsidRPr="00BD2644">
        <w:rPr>
          <w:rFonts w:ascii="Times New Roman" w:hAnsi="Times New Roman" w:cs="Times New Roman"/>
          <w:i/>
          <w:sz w:val="24"/>
          <w:szCs w:val="24"/>
        </w:rPr>
        <w:t>в</w:t>
      </w:r>
      <w:r w:rsidRPr="00BD2644">
        <w:rPr>
          <w:rFonts w:ascii="Times New Roman" w:hAnsi="Times New Roman" w:cs="Times New Roman"/>
          <w:sz w:val="24"/>
          <w:szCs w:val="24"/>
        </w:rPr>
        <w:t xml:space="preserve"> = 0,3,  угол</w:t>
      </w:r>
      <w:proofErr w:type="gramStart"/>
      <w:r w:rsidRPr="00BD2644">
        <w:rPr>
          <w:rFonts w:ascii="Times New Roman" w:hAnsi="Times New Roman" w:cs="Times New Roman"/>
          <w:sz w:val="24"/>
          <w:szCs w:val="24"/>
        </w:rPr>
        <w:t xml:space="preserve"> </w:t>
      </w:r>
      <w:r w:rsidRPr="00BD2644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D2644">
        <w:rPr>
          <w:rFonts w:ascii="Times New Roman" w:hAnsi="Times New Roman" w:cs="Times New Roman"/>
          <w:sz w:val="24"/>
          <w:szCs w:val="24"/>
        </w:rPr>
        <w:t xml:space="preserve"> равен 32</w:t>
      </w:r>
      <w:r w:rsidRPr="00BD264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D2644">
        <w:rPr>
          <w:rFonts w:ascii="Times New Roman" w:hAnsi="Times New Roman" w:cs="Times New Roman"/>
          <w:sz w:val="24"/>
          <w:szCs w:val="24"/>
        </w:rPr>
        <w:t xml:space="preserve">, угол </w:t>
      </w:r>
      <w:r w:rsidRPr="00BD2644">
        <w:rPr>
          <w:rFonts w:ascii="Times New Roman" w:hAnsi="Times New Roman" w:cs="Times New Roman"/>
          <w:i/>
          <w:sz w:val="24"/>
          <w:szCs w:val="24"/>
        </w:rPr>
        <w:t>В</w:t>
      </w:r>
      <w:r w:rsidRPr="00BD2644">
        <w:rPr>
          <w:rFonts w:ascii="Times New Roman" w:hAnsi="Times New Roman" w:cs="Times New Roman"/>
          <w:sz w:val="24"/>
          <w:szCs w:val="24"/>
        </w:rPr>
        <w:t xml:space="preserve"> равен 70</w:t>
      </w:r>
      <w:r w:rsidRPr="00BD264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D2644">
        <w:rPr>
          <w:rFonts w:ascii="Times New Roman" w:hAnsi="Times New Roman" w:cs="Times New Roman"/>
          <w:sz w:val="24"/>
          <w:szCs w:val="24"/>
        </w:rPr>
        <w:t xml:space="preserve">. Найдите неизвестные элементы треугольника. </w:t>
      </w:r>
    </w:p>
    <w:p w:rsidR="00BD2644" w:rsidRPr="00EC3B1C" w:rsidRDefault="00BD2644" w:rsidP="00BD2644">
      <w:pPr>
        <w:pStyle w:val="a5"/>
        <w:numPr>
          <w:ilvl w:val="1"/>
          <w:numId w:val="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Радиус </w:t>
      </w:r>
      <w:r>
        <w:rPr>
          <w:rFonts w:ascii="Times New Roman" w:eastAsiaTheme="minorEastAsia" w:hAnsi="Times New Roman" w:cs="Times New Roman"/>
          <w:sz w:val="24"/>
          <w:szCs w:val="24"/>
        </w:rPr>
        <w:t>описанной окружности</w:t>
      </w: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 равен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6</w:t>
      </w: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 см.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EC3B1C">
        <w:rPr>
          <w:rFonts w:ascii="Times New Roman" w:eastAsiaTheme="minorEastAsia" w:hAnsi="Times New Roman" w:cs="Times New Roman"/>
          <w:sz w:val="24"/>
          <w:szCs w:val="24"/>
        </w:rPr>
        <w:t>Найдите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сторону и </w:t>
      </w: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 площадь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правильного вписанного в окружность </w:t>
      </w:r>
      <w:r w:rsidRPr="00EC3B1C">
        <w:rPr>
          <w:rFonts w:ascii="Times New Roman" w:eastAsiaTheme="minorEastAsia" w:hAnsi="Times New Roman" w:cs="Times New Roman"/>
          <w:sz w:val="24"/>
          <w:szCs w:val="24"/>
        </w:rPr>
        <w:t xml:space="preserve"> треугольника.</w:t>
      </w:r>
    </w:p>
    <w:p w:rsidR="00BD2644" w:rsidRPr="00EC3B1C" w:rsidRDefault="00BD2644" w:rsidP="00BD2644">
      <w:pPr>
        <w:pStyle w:val="a5"/>
        <w:numPr>
          <w:ilvl w:val="1"/>
          <w:numId w:val="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В произвольном треугольнике  АВС ВД – медиана. Точки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и М принадлежат медиане ВД (В – М – Е). Постройте образ треугольника АВС при параллельном переносе на вектор МЕ.</w:t>
      </w:r>
    </w:p>
    <w:p w:rsidR="00BD2644" w:rsidRDefault="00BD2644"/>
    <w:sectPr w:rsidR="00BD2644" w:rsidSect="00EF3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3ED8"/>
    <w:multiLevelType w:val="hybridMultilevel"/>
    <w:tmpl w:val="ED32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85153"/>
    <w:multiLevelType w:val="hybridMultilevel"/>
    <w:tmpl w:val="0DFE4E20"/>
    <w:lvl w:ilvl="0" w:tplc="CFC65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7C4C317F"/>
    <w:multiLevelType w:val="hybridMultilevel"/>
    <w:tmpl w:val="66DEBD98"/>
    <w:lvl w:ilvl="0" w:tplc="596A8B4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1CF4276E">
      <w:start w:val="1"/>
      <w:numFmt w:val="decimal"/>
      <w:lvlText w:val="%2."/>
      <w:lvlJc w:val="left"/>
      <w:pPr>
        <w:ind w:left="1506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2644"/>
    <w:rsid w:val="006844CC"/>
    <w:rsid w:val="00857076"/>
    <w:rsid w:val="00A664B2"/>
    <w:rsid w:val="00B0607F"/>
    <w:rsid w:val="00BD2644"/>
    <w:rsid w:val="00D04CFF"/>
    <w:rsid w:val="00EF3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6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264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spasibkina_ludmila</cp:lastModifiedBy>
  <cp:revision>5</cp:revision>
  <dcterms:created xsi:type="dcterms:W3CDTF">2016-01-22T09:51:00Z</dcterms:created>
  <dcterms:modified xsi:type="dcterms:W3CDTF">2016-01-28T12:49:00Z</dcterms:modified>
</cp:coreProperties>
</file>