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B79" w:rsidRPr="00FE4002" w:rsidRDefault="005351A0" w:rsidP="00ED3B7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002"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="00ED3B79" w:rsidRPr="00FE4002">
        <w:rPr>
          <w:rFonts w:ascii="Times New Roman" w:hAnsi="Times New Roman" w:cs="Times New Roman"/>
          <w:b/>
          <w:sz w:val="28"/>
          <w:szCs w:val="28"/>
        </w:rPr>
        <w:t xml:space="preserve"> игр</w:t>
      </w:r>
      <w:r w:rsidRPr="00FE4002">
        <w:rPr>
          <w:rFonts w:ascii="Times New Roman" w:hAnsi="Times New Roman" w:cs="Times New Roman"/>
          <w:b/>
          <w:sz w:val="28"/>
          <w:szCs w:val="28"/>
        </w:rPr>
        <w:t>ы</w:t>
      </w:r>
      <w:r w:rsidR="00ED3B79" w:rsidRPr="00FE4002">
        <w:rPr>
          <w:rFonts w:ascii="Times New Roman" w:hAnsi="Times New Roman" w:cs="Times New Roman"/>
          <w:b/>
          <w:sz w:val="28"/>
          <w:szCs w:val="28"/>
        </w:rPr>
        <w:t xml:space="preserve"> с ребенком раннего возраста</w:t>
      </w:r>
    </w:p>
    <w:p w:rsidR="005351A0" w:rsidRPr="005351A0" w:rsidRDefault="005351A0" w:rsidP="005351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1A0">
        <w:rPr>
          <w:rFonts w:ascii="Times New Roman" w:hAnsi="Times New Roman" w:cs="Times New Roman"/>
          <w:sz w:val="28"/>
          <w:szCs w:val="28"/>
        </w:rPr>
        <w:t>Малыш будет развиваться быстрее, если вы дополнительно будете заниматься с ним в игровой форме. Занятия с ребенком до года проводятся по 2–3 минуты 3–5 раз в день. Для одного занятия выбираются 2–4 игры. В выбранные игры можно играть несколь</w:t>
      </w:r>
      <w:r w:rsidRPr="005351A0">
        <w:rPr>
          <w:rFonts w:ascii="Times New Roman" w:hAnsi="Times New Roman" w:cs="Times New Roman"/>
          <w:sz w:val="28"/>
          <w:szCs w:val="28"/>
        </w:rPr>
        <w:t xml:space="preserve">ко дней, пока ребенок сохраняет </w:t>
      </w:r>
      <w:r w:rsidRPr="005351A0">
        <w:rPr>
          <w:rFonts w:ascii="Times New Roman" w:hAnsi="Times New Roman" w:cs="Times New Roman"/>
          <w:sz w:val="28"/>
          <w:szCs w:val="28"/>
        </w:rPr>
        <w:t>интерес к игре, это позволит ему запоминать ваши действия и звуки, предугадывать их и научиться на них отвечать. Если игра надоела, надо попробовать поиграть с ним в другую игру. Если ребенок капризничает, не хочет общаться, следует выбрать другое время. Вы можете играть в те игры, что и н</w:t>
      </w:r>
      <w:r>
        <w:rPr>
          <w:rFonts w:ascii="Times New Roman" w:hAnsi="Times New Roman" w:cs="Times New Roman"/>
          <w:sz w:val="28"/>
          <w:szCs w:val="28"/>
        </w:rPr>
        <w:t>а занятии с сурдопедагогом. Ваша</w:t>
      </w:r>
      <w:r w:rsidRPr="005351A0">
        <w:rPr>
          <w:rFonts w:ascii="Times New Roman" w:hAnsi="Times New Roman" w:cs="Times New Roman"/>
          <w:sz w:val="28"/>
          <w:szCs w:val="28"/>
        </w:rPr>
        <w:t xml:space="preserve"> зад</w:t>
      </w:r>
      <w:r>
        <w:rPr>
          <w:rFonts w:ascii="Times New Roman" w:hAnsi="Times New Roman" w:cs="Times New Roman"/>
          <w:sz w:val="28"/>
          <w:szCs w:val="28"/>
        </w:rPr>
        <w:t>ача</w:t>
      </w:r>
      <w:r w:rsidRPr="005351A0">
        <w:rPr>
          <w:rFonts w:ascii="Times New Roman" w:hAnsi="Times New Roman" w:cs="Times New Roman"/>
          <w:sz w:val="28"/>
          <w:szCs w:val="28"/>
        </w:rPr>
        <w:t xml:space="preserve"> — стимулировать ребенка слу</w:t>
      </w:r>
      <w:r w:rsidRPr="005351A0">
        <w:rPr>
          <w:rFonts w:ascii="Times New Roman" w:hAnsi="Times New Roman" w:cs="Times New Roman"/>
          <w:sz w:val="28"/>
          <w:szCs w:val="28"/>
        </w:rPr>
        <w:t>шать разные звуки и производить действия с предметами, в</w:t>
      </w:r>
      <w:r w:rsidRPr="005351A0">
        <w:rPr>
          <w:rFonts w:ascii="Times New Roman" w:hAnsi="Times New Roman" w:cs="Times New Roman"/>
          <w:sz w:val="28"/>
          <w:szCs w:val="28"/>
        </w:rPr>
        <w:t>ы</w:t>
      </w:r>
      <w:r w:rsidRPr="005351A0">
        <w:rPr>
          <w:rFonts w:ascii="Times New Roman" w:hAnsi="Times New Roman" w:cs="Times New Roman"/>
          <w:sz w:val="28"/>
          <w:szCs w:val="28"/>
        </w:rPr>
        <w:t>зыва</w:t>
      </w:r>
      <w:r w:rsidRPr="005351A0">
        <w:rPr>
          <w:rFonts w:ascii="Times New Roman" w:hAnsi="Times New Roman" w:cs="Times New Roman"/>
          <w:sz w:val="28"/>
          <w:szCs w:val="28"/>
        </w:rPr>
        <w:t xml:space="preserve">ющими звуки, произносить разные </w:t>
      </w:r>
      <w:r w:rsidRPr="005351A0">
        <w:rPr>
          <w:rFonts w:ascii="Times New Roman" w:hAnsi="Times New Roman" w:cs="Times New Roman"/>
          <w:sz w:val="28"/>
          <w:szCs w:val="28"/>
        </w:rPr>
        <w:t>звуки, смотреть на вас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1A0">
        <w:rPr>
          <w:rFonts w:ascii="Times New Roman" w:hAnsi="Times New Roman" w:cs="Times New Roman"/>
          <w:sz w:val="28"/>
          <w:szCs w:val="28"/>
        </w:rPr>
        <w:t xml:space="preserve">или предмет, с которым вы </w:t>
      </w:r>
      <w:r>
        <w:rPr>
          <w:rFonts w:ascii="Times New Roman" w:hAnsi="Times New Roman" w:cs="Times New Roman"/>
          <w:sz w:val="28"/>
          <w:szCs w:val="28"/>
        </w:rPr>
        <w:t>предлагаете ему поиграть, подра</w:t>
      </w:r>
      <w:r w:rsidRPr="005351A0">
        <w:rPr>
          <w:rFonts w:ascii="Times New Roman" w:hAnsi="Times New Roman" w:cs="Times New Roman"/>
          <w:sz w:val="28"/>
          <w:szCs w:val="28"/>
        </w:rPr>
        <w:t>жать вашим действиям и звукам.</w:t>
      </w:r>
    </w:p>
    <w:p w:rsidR="00035DFC" w:rsidRPr="00035DFC" w:rsidRDefault="00035DFC" w:rsidP="001E18CA">
      <w:pPr>
        <w:pStyle w:val="a3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35DFC">
        <w:rPr>
          <w:rFonts w:ascii="Times New Roman" w:hAnsi="Times New Roman" w:cs="Times New Roman"/>
          <w:sz w:val="28"/>
          <w:szCs w:val="28"/>
        </w:rPr>
        <w:t>Положите себе в карман игрушку-пищалку ребенка. Когда малыш находится недалеко от вас, пошумите игрушкой, дайте ему время найти ее. Позвольте ребенку самостоятельно вынуть ее из вашего кармана и поиграть с ней. Поиграйте с ним в игру: закройте свои глаза руками и побудите ребенка спрятать игрушку в его к</w:t>
      </w:r>
      <w:r>
        <w:rPr>
          <w:rFonts w:ascii="Times New Roman" w:hAnsi="Times New Roman" w:cs="Times New Roman"/>
          <w:sz w:val="28"/>
          <w:szCs w:val="28"/>
        </w:rPr>
        <w:t>армашке или под футболкой (с по</w:t>
      </w:r>
      <w:r w:rsidRPr="00035DFC">
        <w:rPr>
          <w:rFonts w:ascii="Times New Roman" w:hAnsi="Times New Roman" w:cs="Times New Roman"/>
          <w:sz w:val="28"/>
          <w:szCs w:val="28"/>
        </w:rPr>
        <w:t>мощью второго взрослого).</w:t>
      </w:r>
      <w:r>
        <w:rPr>
          <w:rFonts w:ascii="Times New Roman" w:hAnsi="Times New Roman" w:cs="Times New Roman"/>
          <w:sz w:val="28"/>
          <w:szCs w:val="28"/>
        </w:rPr>
        <w:t xml:space="preserve"> Побудите малыша пошуметь игруш</w:t>
      </w:r>
      <w:r w:rsidRPr="00035DFC">
        <w:rPr>
          <w:rFonts w:ascii="Times New Roman" w:hAnsi="Times New Roman" w:cs="Times New Roman"/>
          <w:sz w:val="28"/>
          <w:szCs w:val="28"/>
        </w:rPr>
        <w:t xml:space="preserve">кой. Ищите игрушку, показывая ему, как трудно ее найти. </w:t>
      </w:r>
    </w:p>
    <w:p w:rsidR="007201D3" w:rsidRPr="00035DFC" w:rsidRDefault="00035DFC" w:rsidP="001E18CA">
      <w:pPr>
        <w:pStyle w:val="a3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35DFC">
        <w:rPr>
          <w:rFonts w:ascii="Times New Roman" w:hAnsi="Times New Roman" w:cs="Times New Roman"/>
          <w:sz w:val="28"/>
          <w:szCs w:val="28"/>
        </w:rPr>
        <w:t>Положите в красивый мешок несколько игрушечных музыкальных инструмент</w:t>
      </w:r>
      <w:r>
        <w:rPr>
          <w:rFonts w:ascii="Times New Roman" w:hAnsi="Times New Roman" w:cs="Times New Roman"/>
          <w:sz w:val="28"/>
          <w:szCs w:val="28"/>
        </w:rPr>
        <w:t>ов — ксилофон с палочками, коло</w:t>
      </w:r>
      <w:r w:rsidRPr="00035DFC">
        <w:rPr>
          <w:rFonts w:ascii="Times New Roman" w:hAnsi="Times New Roman" w:cs="Times New Roman"/>
          <w:sz w:val="28"/>
          <w:szCs w:val="28"/>
        </w:rPr>
        <w:t>кольчик, барабан, дудку, бр</w:t>
      </w:r>
      <w:r>
        <w:rPr>
          <w:rFonts w:ascii="Times New Roman" w:hAnsi="Times New Roman" w:cs="Times New Roman"/>
          <w:sz w:val="28"/>
          <w:szCs w:val="28"/>
        </w:rPr>
        <w:t xml:space="preserve">аслет с бубенчиками, погремушку, </w:t>
      </w:r>
      <w:r w:rsidRPr="00035DFC">
        <w:rPr>
          <w:rFonts w:ascii="Times New Roman" w:hAnsi="Times New Roman" w:cs="Times New Roman"/>
          <w:sz w:val="28"/>
          <w:szCs w:val="28"/>
        </w:rPr>
        <w:t xml:space="preserve">маракас, шарманку. Доставайте из мешочка инструменты по одному и играйте на них. После того как ребенок научится узнавать звучания разных инструментов, </w:t>
      </w:r>
      <w:r>
        <w:rPr>
          <w:rFonts w:ascii="Times New Roman" w:hAnsi="Times New Roman" w:cs="Times New Roman"/>
          <w:sz w:val="28"/>
          <w:szCs w:val="28"/>
        </w:rPr>
        <w:t>спрячьте их в раз</w:t>
      </w:r>
      <w:r w:rsidRPr="00035DFC">
        <w:rPr>
          <w:rFonts w:ascii="Times New Roman" w:hAnsi="Times New Roman" w:cs="Times New Roman"/>
          <w:sz w:val="28"/>
          <w:szCs w:val="28"/>
        </w:rPr>
        <w:t>ных комнатах. Пусть другой взрослый издаст с помощью одного из них звук, а вы с малышом найдите эту игрушку, переходя из комнаты в комнату.</w:t>
      </w:r>
    </w:p>
    <w:p w:rsidR="00035DFC" w:rsidRPr="00035DFC" w:rsidRDefault="00035DFC" w:rsidP="001E18CA">
      <w:pPr>
        <w:pStyle w:val="a3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35DFC">
        <w:rPr>
          <w:rFonts w:ascii="Times New Roman" w:hAnsi="Times New Roman" w:cs="Times New Roman"/>
          <w:sz w:val="28"/>
          <w:szCs w:val="28"/>
        </w:rPr>
        <w:lastRenderedPageBreak/>
        <w:t>Спрячьтесь под одея</w:t>
      </w:r>
      <w:r>
        <w:rPr>
          <w:rFonts w:ascii="Times New Roman" w:hAnsi="Times New Roman" w:cs="Times New Roman"/>
          <w:sz w:val="28"/>
          <w:szCs w:val="28"/>
        </w:rPr>
        <w:t>лом, когда ребенок входит в ком</w:t>
      </w:r>
      <w:r w:rsidRPr="00035DFC">
        <w:rPr>
          <w:rFonts w:ascii="Times New Roman" w:hAnsi="Times New Roman" w:cs="Times New Roman"/>
          <w:sz w:val="28"/>
          <w:szCs w:val="28"/>
        </w:rPr>
        <w:t>нату. Когда он приблизится, скажите «ку-ку» или позовите его по имени и сбросьте оде</w:t>
      </w:r>
      <w:r>
        <w:rPr>
          <w:rFonts w:ascii="Times New Roman" w:hAnsi="Times New Roman" w:cs="Times New Roman"/>
          <w:sz w:val="28"/>
          <w:szCs w:val="28"/>
        </w:rPr>
        <w:t>яло. Спрячьтесь под одеялом вме</w:t>
      </w:r>
      <w:r w:rsidRPr="00035DFC">
        <w:rPr>
          <w:rFonts w:ascii="Times New Roman" w:hAnsi="Times New Roman" w:cs="Times New Roman"/>
          <w:sz w:val="28"/>
          <w:szCs w:val="28"/>
        </w:rPr>
        <w:t>сте с ребенком пусть папа или другой взрослый подойдет к вам, крича «ау! ау!», и вас найдет. Пока малыш не поймет смысл игр</w:t>
      </w:r>
      <w:r>
        <w:rPr>
          <w:rFonts w:ascii="Times New Roman" w:hAnsi="Times New Roman" w:cs="Times New Roman"/>
          <w:sz w:val="28"/>
          <w:szCs w:val="28"/>
        </w:rPr>
        <w:t xml:space="preserve">ы и не сможет ждать под одеялом </w:t>
      </w:r>
      <w:r w:rsidRPr="00035DFC">
        <w:rPr>
          <w:rFonts w:ascii="Times New Roman" w:hAnsi="Times New Roman" w:cs="Times New Roman"/>
          <w:sz w:val="28"/>
          <w:szCs w:val="28"/>
        </w:rPr>
        <w:t>спокойно, вы должны действовать быстро</w:t>
      </w:r>
    </w:p>
    <w:p w:rsidR="00035DFC" w:rsidRPr="00035DFC" w:rsidRDefault="00035DFC" w:rsidP="001E18CA">
      <w:pPr>
        <w:pStyle w:val="a3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35DFC">
        <w:rPr>
          <w:rFonts w:ascii="Times New Roman" w:hAnsi="Times New Roman" w:cs="Times New Roman"/>
          <w:sz w:val="28"/>
          <w:szCs w:val="28"/>
        </w:rPr>
        <w:t>Учите ребенка различ</w:t>
      </w:r>
      <w:r>
        <w:rPr>
          <w:rFonts w:ascii="Times New Roman" w:hAnsi="Times New Roman" w:cs="Times New Roman"/>
          <w:sz w:val="28"/>
          <w:szCs w:val="28"/>
        </w:rPr>
        <w:t>ать один и много звуков, исполь</w:t>
      </w:r>
      <w:r w:rsidRPr="00035DFC">
        <w:rPr>
          <w:rFonts w:ascii="Times New Roman" w:hAnsi="Times New Roman" w:cs="Times New Roman"/>
          <w:sz w:val="28"/>
          <w:szCs w:val="28"/>
        </w:rPr>
        <w:t>зуя барабан (или коробку</w:t>
      </w:r>
      <w:r>
        <w:rPr>
          <w:rFonts w:ascii="Times New Roman" w:hAnsi="Times New Roman" w:cs="Times New Roman"/>
          <w:sz w:val="28"/>
          <w:szCs w:val="28"/>
        </w:rPr>
        <w:t>) с палочками. Сидя напротив ма</w:t>
      </w:r>
      <w:r w:rsidRPr="00035DFC">
        <w:rPr>
          <w:rFonts w:ascii="Times New Roman" w:hAnsi="Times New Roman" w:cs="Times New Roman"/>
          <w:sz w:val="28"/>
          <w:szCs w:val="28"/>
        </w:rPr>
        <w:t>лыша, ударяйте в барабан один раз или много раз, затем передайте палочку ребенку — пусть он сделает то же самое. На следующем этапе возьм</w:t>
      </w:r>
      <w:r>
        <w:rPr>
          <w:rFonts w:ascii="Times New Roman" w:hAnsi="Times New Roman" w:cs="Times New Roman"/>
          <w:sz w:val="28"/>
          <w:szCs w:val="28"/>
        </w:rPr>
        <w:t>ите две палочки и дайте одну ре</w:t>
      </w:r>
      <w:r w:rsidRPr="00035DFC">
        <w:rPr>
          <w:rFonts w:ascii="Times New Roman" w:hAnsi="Times New Roman" w:cs="Times New Roman"/>
          <w:sz w:val="28"/>
          <w:szCs w:val="28"/>
        </w:rPr>
        <w:t>бенку. Ударяйте в барабан по очереди с ребенком. Сначала он учится различать кол</w:t>
      </w:r>
      <w:r>
        <w:rPr>
          <w:rFonts w:ascii="Times New Roman" w:hAnsi="Times New Roman" w:cs="Times New Roman"/>
          <w:sz w:val="28"/>
          <w:szCs w:val="28"/>
        </w:rPr>
        <w:t>ичество звучаний, видя ваши дей</w:t>
      </w:r>
      <w:r w:rsidRPr="00035DFC">
        <w:rPr>
          <w:rFonts w:ascii="Times New Roman" w:hAnsi="Times New Roman" w:cs="Times New Roman"/>
          <w:sz w:val="28"/>
          <w:szCs w:val="28"/>
        </w:rPr>
        <w:t>ствия. После того как это у него получится, поиграйте на барабане, спрятавшись от него. Таким же образом учите его различать один и два звука, а потом один, два и три звука.</w:t>
      </w:r>
    </w:p>
    <w:p w:rsidR="00035DFC" w:rsidRPr="00035DFC" w:rsidRDefault="00035DFC" w:rsidP="001E18CA">
      <w:pPr>
        <w:pStyle w:val="a3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35DFC">
        <w:rPr>
          <w:rFonts w:ascii="Times New Roman" w:hAnsi="Times New Roman" w:cs="Times New Roman"/>
          <w:sz w:val="28"/>
          <w:szCs w:val="28"/>
        </w:rPr>
        <w:t xml:space="preserve">Нарисуйте короткие и длинные линии на большом листе бумаги. Поиграйте на этих линиях в поезд, используя их как дорожки. </w:t>
      </w:r>
      <w:proofErr w:type="spellStart"/>
      <w:r w:rsidRPr="00035DFC">
        <w:rPr>
          <w:rFonts w:ascii="Times New Roman" w:hAnsi="Times New Roman" w:cs="Times New Roman"/>
          <w:sz w:val="28"/>
          <w:szCs w:val="28"/>
        </w:rPr>
        <w:t>Пропевайте</w:t>
      </w:r>
      <w:proofErr w:type="spellEnd"/>
      <w:r w:rsidRPr="00035DFC">
        <w:rPr>
          <w:rFonts w:ascii="Times New Roman" w:hAnsi="Times New Roman" w:cs="Times New Roman"/>
          <w:sz w:val="28"/>
          <w:szCs w:val="28"/>
        </w:rPr>
        <w:t xml:space="preserve"> долгие и короткие звуки, когда вы ведете поезд по линиям. </w:t>
      </w:r>
      <w:r>
        <w:rPr>
          <w:rFonts w:ascii="Times New Roman" w:hAnsi="Times New Roman" w:cs="Times New Roman"/>
          <w:sz w:val="28"/>
          <w:szCs w:val="28"/>
        </w:rPr>
        <w:t>Вы можете также выбирать различ</w:t>
      </w:r>
      <w:r w:rsidRPr="00035DFC">
        <w:rPr>
          <w:rFonts w:ascii="Times New Roman" w:hAnsi="Times New Roman" w:cs="Times New Roman"/>
          <w:sz w:val="28"/>
          <w:szCs w:val="28"/>
        </w:rPr>
        <w:t>ные звуки или слова, которые покажутся вам подходящими, варьируя длину гласного звука («</w:t>
      </w:r>
      <w:proofErr w:type="gramStart"/>
      <w:r w:rsidRPr="00035DFC">
        <w:rPr>
          <w:rFonts w:ascii="Times New Roman" w:hAnsi="Times New Roman" w:cs="Times New Roman"/>
          <w:sz w:val="28"/>
          <w:szCs w:val="28"/>
        </w:rPr>
        <w:t>е-е</w:t>
      </w:r>
      <w:proofErr w:type="gramEnd"/>
      <w:r w:rsidRPr="00035DFC">
        <w:rPr>
          <w:rFonts w:ascii="Times New Roman" w:hAnsi="Times New Roman" w:cs="Times New Roman"/>
          <w:sz w:val="28"/>
          <w:szCs w:val="28"/>
        </w:rPr>
        <w:t>-е-е-</w:t>
      </w:r>
      <w:proofErr w:type="spellStart"/>
      <w:r w:rsidRPr="00035DFC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035DFC">
        <w:rPr>
          <w:rFonts w:ascii="Times New Roman" w:hAnsi="Times New Roman" w:cs="Times New Roman"/>
          <w:sz w:val="28"/>
          <w:szCs w:val="28"/>
        </w:rPr>
        <w:t xml:space="preserve">»), или протяжно произносите «ту-ту-у-у», подражая поезду. </w:t>
      </w:r>
    </w:p>
    <w:p w:rsidR="00035DFC" w:rsidRPr="00035DFC" w:rsidRDefault="00035DFC" w:rsidP="001E18CA">
      <w:pPr>
        <w:pStyle w:val="a3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35DFC">
        <w:rPr>
          <w:rFonts w:ascii="Times New Roman" w:hAnsi="Times New Roman" w:cs="Times New Roman"/>
          <w:sz w:val="28"/>
          <w:szCs w:val="28"/>
        </w:rPr>
        <w:t>Выберите две куклы</w:t>
      </w:r>
      <w:r>
        <w:rPr>
          <w:rFonts w:ascii="Times New Roman" w:hAnsi="Times New Roman" w:cs="Times New Roman"/>
          <w:sz w:val="28"/>
          <w:szCs w:val="28"/>
        </w:rPr>
        <w:t xml:space="preserve"> и две контрастные мелодии — бы</w:t>
      </w:r>
      <w:r w:rsidRPr="00035DFC">
        <w:rPr>
          <w:rFonts w:ascii="Times New Roman" w:hAnsi="Times New Roman" w:cs="Times New Roman"/>
          <w:sz w:val="28"/>
          <w:szCs w:val="28"/>
        </w:rPr>
        <w:t>струю и медленную, од</w:t>
      </w:r>
      <w:r>
        <w:rPr>
          <w:rFonts w:ascii="Times New Roman" w:hAnsi="Times New Roman" w:cs="Times New Roman"/>
          <w:sz w:val="28"/>
          <w:szCs w:val="28"/>
        </w:rPr>
        <w:t>на кукла танцует под быструю ме</w:t>
      </w:r>
      <w:r w:rsidRPr="00035DFC">
        <w:rPr>
          <w:rFonts w:ascii="Times New Roman" w:hAnsi="Times New Roman" w:cs="Times New Roman"/>
          <w:sz w:val="28"/>
          <w:szCs w:val="28"/>
        </w:rPr>
        <w:t>лодию, другая — под ме</w:t>
      </w:r>
      <w:r>
        <w:rPr>
          <w:rFonts w:ascii="Times New Roman" w:hAnsi="Times New Roman" w:cs="Times New Roman"/>
          <w:sz w:val="28"/>
          <w:szCs w:val="28"/>
        </w:rPr>
        <w:t>дленную. Помогите ребенку разли</w:t>
      </w:r>
      <w:r w:rsidRPr="00035DFC">
        <w:rPr>
          <w:rFonts w:ascii="Times New Roman" w:hAnsi="Times New Roman" w:cs="Times New Roman"/>
          <w:sz w:val="28"/>
          <w:szCs w:val="28"/>
        </w:rPr>
        <w:t xml:space="preserve">чить и повторить ваши движения с куклами. После того как он несколько раз повторил движения, проиграйте/спойте мелодию и попросите ребенка выбрать соответствующую куклу. </w:t>
      </w:r>
    </w:p>
    <w:p w:rsidR="005351A0" w:rsidRDefault="00035DFC" w:rsidP="001E18CA">
      <w:pPr>
        <w:pStyle w:val="a3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51A0">
        <w:rPr>
          <w:rFonts w:ascii="Times New Roman" w:hAnsi="Times New Roman" w:cs="Times New Roman"/>
          <w:sz w:val="28"/>
          <w:szCs w:val="28"/>
        </w:rPr>
        <w:t>Играйте с ребенком в пальчиковую игру «Сорока-белобока»</w:t>
      </w:r>
      <w:r w:rsidR="005351A0">
        <w:rPr>
          <w:rFonts w:ascii="Times New Roman" w:hAnsi="Times New Roman" w:cs="Times New Roman"/>
          <w:sz w:val="28"/>
          <w:szCs w:val="28"/>
        </w:rPr>
        <w:t>.</w:t>
      </w:r>
      <w:r w:rsidRPr="005351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5DFC" w:rsidRPr="005351A0" w:rsidRDefault="00035DFC" w:rsidP="001E18CA">
      <w:pPr>
        <w:pStyle w:val="a3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51A0">
        <w:rPr>
          <w:rFonts w:ascii="Times New Roman" w:hAnsi="Times New Roman" w:cs="Times New Roman"/>
          <w:sz w:val="28"/>
          <w:szCs w:val="28"/>
        </w:rPr>
        <w:lastRenderedPageBreak/>
        <w:t>Положите в красивую коробку машинку-грузовик, 2 небольшие куклы, собачку, 2 стульчика, 2 чашки, 2 тарелки, 2 ложки, миску. Изобразив заинтересованное лицо, предложите ребенку заглянуть в нее. Начните вместе вынимать из нее предметы, показывая и рассказывая малышу о том, что с ними можно делать: п</w:t>
      </w:r>
      <w:r w:rsidR="001E18CA" w:rsidRPr="005351A0">
        <w:rPr>
          <w:rFonts w:ascii="Times New Roman" w:hAnsi="Times New Roman" w:cs="Times New Roman"/>
          <w:sz w:val="28"/>
          <w:szCs w:val="28"/>
        </w:rPr>
        <w:t>огрузите игрушки в грузовик, на</w:t>
      </w:r>
      <w:r w:rsidRPr="005351A0">
        <w:rPr>
          <w:rFonts w:ascii="Times New Roman" w:hAnsi="Times New Roman" w:cs="Times New Roman"/>
          <w:sz w:val="28"/>
          <w:szCs w:val="28"/>
        </w:rPr>
        <w:t>зывая их (машина — «би-би», Ляля, Маша, собака — «</w:t>
      </w:r>
      <w:proofErr w:type="spellStart"/>
      <w:r w:rsidRPr="005351A0">
        <w:rPr>
          <w:rFonts w:ascii="Times New Roman" w:hAnsi="Times New Roman" w:cs="Times New Roman"/>
          <w:sz w:val="28"/>
          <w:szCs w:val="28"/>
        </w:rPr>
        <w:t>ав-ав</w:t>
      </w:r>
      <w:proofErr w:type="spellEnd"/>
      <w:r w:rsidRPr="005351A0">
        <w:rPr>
          <w:rFonts w:ascii="Times New Roman" w:hAnsi="Times New Roman" w:cs="Times New Roman"/>
          <w:sz w:val="28"/>
          <w:szCs w:val="28"/>
        </w:rPr>
        <w:t>», ложка — «</w:t>
      </w:r>
      <w:proofErr w:type="spellStart"/>
      <w:r w:rsidRPr="005351A0">
        <w:rPr>
          <w:rFonts w:ascii="Times New Roman" w:hAnsi="Times New Roman" w:cs="Times New Roman"/>
          <w:sz w:val="28"/>
          <w:szCs w:val="28"/>
        </w:rPr>
        <w:t>ам-ам</w:t>
      </w:r>
      <w:proofErr w:type="spellEnd"/>
      <w:r w:rsidRPr="005351A0">
        <w:rPr>
          <w:rFonts w:ascii="Times New Roman" w:hAnsi="Times New Roman" w:cs="Times New Roman"/>
          <w:sz w:val="28"/>
          <w:szCs w:val="28"/>
        </w:rPr>
        <w:t>», стул…), покатайте их, произнося звук «</w:t>
      </w:r>
      <w:proofErr w:type="spellStart"/>
      <w:r w:rsidRPr="005351A0">
        <w:rPr>
          <w:rFonts w:ascii="Times New Roman" w:hAnsi="Times New Roman" w:cs="Times New Roman"/>
          <w:sz w:val="28"/>
          <w:szCs w:val="28"/>
        </w:rPr>
        <w:t>рррр</w:t>
      </w:r>
      <w:proofErr w:type="spellEnd"/>
      <w:r w:rsidRPr="005351A0">
        <w:rPr>
          <w:rFonts w:ascii="Times New Roman" w:hAnsi="Times New Roman" w:cs="Times New Roman"/>
          <w:sz w:val="28"/>
          <w:szCs w:val="28"/>
        </w:rPr>
        <w:t>» «би-би-и-и», затем выг</w:t>
      </w:r>
      <w:r w:rsidR="001E18CA" w:rsidRPr="005351A0">
        <w:rPr>
          <w:rFonts w:ascii="Times New Roman" w:hAnsi="Times New Roman" w:cs="Times New Roman"/>
          <w:sz w:val="28"/>
          <w:szCs w:val="28"/>
        </w:rPr>
        <w:t>рузите, посадите кукол на стуль</w:t>
      </w:r>
      <w:r w:rsidRPr="005351A0">
        <w:rPr>
          <w:rFonts w:ascii="Times New Roman" w:hAnsi="Times New Roman" w:cs="Times New Roman"/>
          <w:sz w:val="28"/>
          <w:szCs w:val="28"/>
        </w:rPr>
        <w:t>чики, покормите, напоите их, покормите собачку. Об</w:t>
      </w:r>
      <w:r w:rsidR="001E18CA" w:rsidRPr="005351A0">
        <w:rPr>
          <w:rFonts w:ascii="Times New Roman" w:hAnsi="Times New Roman" w:cs="Times New Roman"/>
          <w:sz w:val="28"/>
          <w:szCs w:val="28"/>
        </w:rPr>
        <w:t>ращай</w:t>
      </w:r>
      <w:r w:rsidRPr="005351A0">
        <w:rPr>
          <w:rFonts w:ascii="Times New Roman" w:hAnsi="Times New Roman" w:cs="Times New Roman"/>
          <w:sz w:val="28"/>
          <w:szCs w:val="28"/>
        </w:rPr>
        <w:t>те внимание ребенка на звуки, которые вы произносите, и побуждайте его их повторять</w:t>
      </w:r>
      <w:r w:rsidR="001E18CA" w:rsidRPr="005351A0">
        <w:rPr>
          <w:rFonts w:ascii="Times New Roman" w:hAnsi="Times New Roman" w:cs="Times New Roman"/>
          <w:sz w:val="28"/>
          <w:szCs w:val="28"/>
        </w:rPr>
        <w:t>.</w:t>
      </w:r>
    </w:p>
    <w:p w:rsidR="003B06E8" w:rsidRPr="00C40CE5" w:rsidRDefault="003B06E8" w:rsidP="003B06E8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0CE5">
        <w:rPr>
          <w:rFonts w:ascii="Times New Roman" w:hAnsi="Times New Roman" w:cs="Times New Roman"/>
          <w:i/>
          <w:sz w:val="28"/>
          <w:szCs w:val="28"/>
        </w:rPr>
        <w:t>По книге Королевой И. В. «Развивающие занятия с детьми с нарушением слуха раннего возраста»</w:t>
      </w:r>
    </w:p>
    <w:p w:rsidR="00434792" w:rsidRPr="00035DFC" w:rsidRDefault="00434792" w:rsidP="00434792">
      <w:pPr>
        <w:pStyle w:val="a3"/>
        <w:spacing w:line="360" w:lineRule="auto"/>
        <w:ind w:left="71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434792" w:rsidRPr="00035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02BE7"/>
    <w:multiLevelType w:val="hybridMultilevel"/>
    <w:tmpl w:val="3762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E0E"/>
    <w:rsid w:val="00035DFC"/>
    <w:rsid w:val="00052754"/>
    <w:rsid w:val="001A735B"/>
    <w:rsid w:val="001E18CA"/>
    <w:rsid w:val="003B06E8"/>
    <w:rsid w:val="00434792"/>
    <w:rsid w:val="005351A0"/>
    <w:rsid w:val="00824A8E"/>
    <w:rsid w:val="00D84E0E"/>
    <w:rsid w:val="00ED3B79"/>
    <w:rsid w:val="00FE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AB7C5-7976-4AA6-AB8B-C875F45F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DFC"/>
    <w:pPr>
      <w:ind w:left="720"/>
      <w:contextualSpacing/>
    </w:pPr>
  </w:style>
  <w:style w:type="paragraph" w:styleId="a4">
    <w:name w:val="No Spacing"/>
    <w:uiPriority w:val="1"/>
    <w:qFormat/>
    <w:rsid w:val="001E18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9</cp:revision>
  <dcterms:created xsi:type="dcterms:W3CDTF">2024-12-02T11:12:00Z</dcterms:created>
  <dcterms:modified xsi:type="dcterms:W3CDTF">2024-12-09T10:16:00Z</dcterms:modified>
</cp:coreProperties>
</file>