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19" w:rsidRPr="00F96E25" w:rsidRDefault="00150119" w:rsidP="00150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АООП УО вариант 1.</w:t>
      </w:r>
    </w:p>
    <w:p w:rsidR="00150119" w:rsidRDefault="00150119" w:rsidP="0015011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0119" w:rsidRDefault="00150119" w:rsidP="00150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"Био</w:t>
      </w:r>
      <w:bookmarkStart w:id="0" w:name="_GoBack"/>
      <w:bookmarkEnd w:id="0"/>
      <w:r w:rsidRPr="00150119">
        <w:rPr>
          <w:rFonts w:ascii="Times New Roman" w:hAnsi="Times New Roman" w:cs="Times New Roman"/>
          <w:b/>
          <w:sz w:val="24"/>
          <w:szCs w:val="24"/>
        </w:rPr>
        <w:t>логия" (7-9 классы)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Программа по учебному предмету "Биология" продолжает вводный курс "Природоведение", при изучении которого обучающиеся в 5 и 6 классах, получат элементарную естественно-научную подготовку. Преемственные связи между данными предметами обеспечивают целостность биологического курса,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Изучение биологического материала в 7-9 классах позволяет решать задачи экологического, эстетического, патриотического, физического, трудового и полового воспитания обучающихся и подростков.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Знакомство с разнообразием растительного и животного мира должно воспитывать у обучающихся чувство любви к природе и ответственности за ее сохранность. Учащимся важно понять, что сохранение красоты природы тесно связано с деятельностью человека и человек - часть природы, его жизнь зависит от нее, и поэтому все обязаны сохранять природу для себя и последующих поколений.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Курс "Биология" состоит из трёх разделов: "Растения", "Животные", "Человек и его здоровье".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Распределение времени на изучение тем учитель планирует самостоятельно, исходя из местных (региональных) условий.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Программа предполагает ведение наблюдений, организацию лабораторных и практических работ, демонстрацию опытов и проведение экскурсий - всё это даст возможность более целенаправленно способствовать развитию любознательности и повышению интереса к предмету, а также более эффективно осуществлять коррекцию обучающихся: развивать память и наблюдательность, корригировать мышление и речь.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С разделом "Неживая природа" обучающиеся знакомятся на уроках природоведения в 5 и 6 классах и узнают, чем живая природа отличается от неживой, из чего состоит живые и неживые тела, получают новые знания об элементарных физических и химических свойствах и использовании воды, воздуха, полезных ископаемых и почвы, некоторых явлениях неживой природы.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Курс биологии, посвященный изучению живой природы, начинается с раздела "Растения" (7 класс), в котором все растения объединены в группы не по семействам, а по месту их произрастания. Такое структурирование материала более доступно для понимания обучающимися с умственной отсталостью (интеллектуальными нарушениями). В этот раздел включены практически значимые темы, такие, как "</w:t>
      </w:r>
      <w:proofErr w:type="spellStart"/>
      <w:r w:rsidRPr="00150119">
        <w:rPr>
          <w:rFonts w:ascii="Times New Roman" w:hAnsi="Times New Roman" w:cs="Times New Roman"/>
          <w:sz w:val="24"/>
          <w:szCs w:val="24"/>
        </w:rPr>
        <w:t>Фитодизайн</w:t>
      </w:r>
      <w:proofErr w:type="spellEnd"/>
      <w:r w:rsidRPr="00150119">
        <w:rPr>
          <w:rFonts w:ascii="Times New Roman" w:hAnsi="Times New Roman" w:cs="Times New Roman"/>
          <w:sz w:val="24"/>
          <w:szCs w:val="24"/>
        </w:rPr>
        <w:t>", "Заготовка овощей на зиму", "Лекарственные растения".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В разделе "Животные" (8 класс) особое внимание уделено изучению животных, играющих значительную роль в жизни человека, его хозяйственной деятельности. Этот раздел дополнен темами, близкими учащимся, живущим в городской местности ("Аквариумные рыбки", "Кошки" и "Собаки": породы, уход, санитарно-гигиенические требования к их содержанию).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 xml:space="preserve">В разделе "Человек" (9 класс) человек рассматривается как биосоциальное существо. Основные системы органов человека предлагается изучать, опираясь на сравнительный анализ жизненных функций важнейших групп растительных и животных организмов </w:t>
      </w:r>
      <w:r w:rsidRPr="00150119">
        <w:rPr>
          <w:rFonts w:ascii="Times New Roman" w:hAnsi="Times New Roman" w:cs="Times New Roman"/>
          <w:sz w:val="24"/>
          <w:szCs w:val="24"/>
        </w:rPr>
        <w:lastRenderedPageBreak/>
        <w:t>(питание и пищеварение, дыхание, перемещение веществ, выделение, размножение). Это позволит обучающимся с умственной отсталостью (интеллектуальными нарушениями) воспринимать человека как часть живой природы.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За счет некоторого сокращения анатомического и морфологического материала в программу включены темы, связанные с сохранением здоровья человека. Обучающиеся знакомятся с распространенными заболеваниями, узнают о мерах оказания доврачебной помощи. Привитию практических умений по данным вопросам (измерить давление, наложить повязку) следует уделять больше внимания во внеурочное время.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Основные задачи изучения биологии: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формировать элементарные научные представления о компонентах живой природы: строении и жизни растений, животных, организма человека и его здоровье;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показать практическое применение биологических знаний: учить приемам выращивания и ухода за некоторыми (например, комнатными) растениями и домашними животными, вырабатывать умения ухода за своим организмом, использовать полученные знания для решения бытовых, медицинских и экологических проблем;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формировать навыки правильного поведения в природе, способствовать экологическому, эстетическому, физическому, санитарно-гигиеническому, половому воспитанию подростков, помочь усвоить правила здорового образа жизни;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развивать и корригировать познавательную деятельность, учить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функции;</w:t>
      </w:r>
    </w:p>
    <w:p w:rsidR="00150119" w:rsidRPr="00150119" w:rsidRDefault="00150119" w:rsidP="00150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2. Содержание учебного предмета "Биология".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1. Растения.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1) Введение.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2) Повторение основных сведений из курса природоведения о неживой и живой природе. Живая природа: растения, животные, человек.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3) Многообразие растений (размеры, форма, места произрастания).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4) Цветковые и бесцветковые растения. Роль растений в жизни животных и человека. Значение растений и их охрана.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5) Общие сведения о цветковых растениях.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6) Культурные и дикорастущие растения. Общее понятие об органах цветкового растения. Органы цветкового растения (на примере растения, цветущего осенью: сурепка, анютины глазки).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7) Подземные и наземные органы растения.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 xml:space="preserve">8) Корень. Строение корня. Образование корней. Виды корней (главный, боковой, придаточный корень). Корневые волоски, их значение. Значение корня в жизни растений. Видоизменение корней (корнеплод, </w:t>
      </w:r>
      <w:proofErr w:type="spellStart"/>
      <w:r w:rsidRPr="00150119">
        <w:rPr>
          <w:rFonts w:ascii="Times New Roman" w:hAnsi="Times New Roman" w:cs="Times New Roman"/>
          <w:sz w:val="24"/>
          <w:szCs w:val="24"/>
        </w:rPr>
        <w:t>корнеклубень</w:t>
      </w:r>
      <w:proofErr w:type="spellEnd"/>
      <w:r w:rsidRPr="00150119">
        <w:rPr>
          <w:rFonts w:ascii="Times New Roman" w:hAnsi="Times New Roman" w:cs="Times New Roman"/>
          <w:sz w:val="24"/>
          <w:szCs w:val="24"/>
        </w:rPr>
        <w:t>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9) Стебель. Строение стебля. Образование стебля. Побег. Положение стебля в пространстве (плети, усы), строение древесного стебля (кора, камбий, древесина, сердцевина). Значение стебля в жизни растений (доставка воды и минеральных солей от корня к другим органам растения и откладывание запаса органических веществ). Разнообразие стеблей (травянистый, древесный), укороченные стебли. Ползучий, прямостоячий, цепляющийся, вьющийся, стелющийся.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 xml:space="preserve">10) Лист. Внешнее строение листа (листовая пластинка, черешок). Простые и сложные листья. Расположение листьев на стебле. Жилкование листа. Значение листьев в жизни растения - образование питательных веществ в листьях на свету, испарения воды листьями </w:t>
      </w:r>
      <w:r w:rsidRPr="00150119">
        <w:rPr>
          <w:rFonts w:ascii="Times New Roman" w:hAnsi="Times New Roman" w:cs="Times New Roman"/>
          <w:sz w:val="24"/>
          <w:szCs w:val="24"/>
        </w:rPr>
        <w:lastRenderedPageBreak/>
        <w:t>(значение этого явления для растений). Дыхание растений. Обмен веществ у растений. Листопад и его значение.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11) Цветок. Строение цветка. Понятие о соцветиях (общее ознакомление). Опыление цветков. Образование плодов и семян. Плоды сухие и сочные. Распространение плодов и семян.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12) Строение семени (на примере фасоли, гороха, пшеницы). Условия, необходимые для прорастания семян. Определение всхожести семян.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13) Демонстрация опыта образование крахмала в листьях растений на свету.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14) Лабораторные работы по теме: органы цветкового растения. Строение цветка. Строение семени.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15) Практические работы. Образование придаточных корней (черенкование стебля, листовое деление). Определение всхожести семян.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16) Растения леса.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17) Некоторые биологические особенности леса.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18) Лиственные деревья: береза, дуб, липа, осина или другие местные породы.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19) Хвойные деревья: ель, сосна или другие породы деревьев, характерные для данного края.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20) Особенности внешнего строения деревьев. Сравнительная характеристика. Внешний вид, условия произрастания. Использование древесины различных пород.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21) Лесные кустарники. Особенности внешнего строения кустарников. Отличие деревьев от кустарников.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22) Бузина, лещина (орешник), шиповник. Использование человеком. Отличительные признаки съедобных и ядовитых плодов.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23) Ягодные кустарнички. Черника, брусника. Особенности внешнего строения. Биология этих растений. Сравнительная характеристика. Лекарственное значение изучаемых ягод. Правила их сбора и заготовки.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24) Травы. Ландыш, кислица, подорожник, мать-и-мачеха, зверобой или 2-3 вида других местных травянистых растений. Практическое значение этих растений.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25) Грибы леса. Строение шляпочного гриба: шляпка, пенек, грибница.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26) Грибы съедобные и ядовитые. Распознавание съедобных и ядовитых грибов. Правила сбора грибов. Оказание первой помощи при отравлении грибами. Обработка съедобных грибов перед употреблением в пищу. Грибные заготовки (засолка, маринование, сушка).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27) Охрана леса. Что лес дает человеку? Лекарственные травы и растения. Растения Красной книги. Лес - наше богатство (работа лесничества по охране и разведению лесов).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28) Практические работы. Определение возраста лиственных деревьев по годичным кольцам, а хвойных деревьев - по мутовкам. Зарисовки в тетрадях, подбор иллюстраций и оформление альбома "Растения леса". Лепка из пластилина моделей различных видов лесных грибов. Подбор литературных произведений с описанием леса ("Русский лес в поэзии и прозе"),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29) Экскурсии на природу для ознакомления с разнообразием растений, с распространением плодов и семян, с осенними явлениями в жизни растений.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30) Комнатные растения.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31) Разнообразие комнатных растений.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 xml:space="preserve">32) Светолюбивые (бегония, герань, </w:t>
      </w:r>
      <w:proofErr w:type="spellStart"/>
      <w:r w:rsidRPr="00150119">
        <w:rPr>
          <w:rFonts w:ascii="Times New Roman" w:hAnsi="Times New Roman" w:cs="Times New Roman"/>
          <w:sz w:val="24"/>
          <w:szCs w:val="24"/>
        </w:rPr>
        <w:t>хлорофитум</w:t>
      </w:r>
      <w:proofErr w:type="spellEnd"/>
      <w:r w:rsidRPr="00150119">
        <w:rPr>
          <w:rFonts w:ascii="Times New Roman" w:hAnsi="Times New Roman" w:cs="Times New Roman"/>
          <w:sz w:val="24"/>
          <w:szCs w:val="24"/>
        </w:rPr>
        <w:t>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33) Теневыносливые (традесканция, африканская фиалка, монстера или другие, характерные для данной местности).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34) Влаголюбивые (циперус, аспарагус).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35) Засухоустойчивые (суккуленты, кактусы).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 xml:space="preserve">36) Особенности внешнего строения и биологические особенности растений. Особенности ухода, выращивания, размножения. Размещение в помещении. Польза, приносимая комнатными растениями. Климат и красота в доме. </w:t>
      </w:r>
      <w:proofErr w:type="spellStart"/>
      <w:r w:rsidRPr="00150119">
        <w:rPr>
          <w:rFonts w:ascii="Times New Roman" w:hAnsi="Times New Roman" w:cs="Times New Roman"/>
          <w:sz w:val="24"/>
          <w:szCs w:val="24"/>
        </w:rPr>
        <w:t>Фитодизайн</w:t>
      </w:r>
      <w:proofErr w:type="spellEnd"/>
      <w:r w:rsidRPr="00150119">
        <w:rPr>
          <w:rFonts w:ascii="Times New Roman" w:hAnsi="Times New Roman" w:cs="Times New Roman"/>
          <w:sz w:val="24"/>
          <w:szCs w:val="24"/>
        </w:rPr>
        <w:t>: создание уголков отдыха, интерьеров из комнатных растений.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 xml:space="preserve">37) Практические работы. Черенкование комнатных растений. Посадка </w:t>
      </w:r>
      <w:proofErr w:type="spellStart"/>
      <w:r w:rsidRPr="00150119">
        <w:rPr>
          <w:rFonts w:ascii="Times New Roman" w:hAnsi="Times New Roman" w:cs="Times New Roman"/>
          <w:sz w:val="24"/>
          <w:szCs w:val="24"/>
        </w:rPr>
        <w:t>окоренённых</w:t>
      </w:r>
      <w:proofErr w:type="spellEnd"/>
      <w:r w:rsidRPr="00150119">
        <w:rPr>
          <w:rFonts w:ascii="Times New Roman" w:hAnsi="Times New Roman" w:cs="Times New Roman"/>
          <w:sz w:val="24"/>
          <w:szCs w:val="24"/>
        </w:rPr>
        <w:t xml:space="preserve"> черенков. Пересадка и перевалка комнатных растений, уход за комнатными растениями: полив, обрезка. Зарисовка в тетрадях. Составление композиций из комнатных растений.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38) Цветочно-декоративные растения.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39) Однолетние растения: настурция (астра, петуния, календула). Особенности внешнего строения. Особенности выращивания. Выращивание через рассаду и прямым посевом в грунт. Размещение в цветнике. Виды цветников, их дизайн.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40) Двулетние растения: мальва (анютины глазки, маргаритки). Особенности внешнего строения. Особенности выращивания. Различие в способах выращивания однолетних и двулетних цветочных растений. Размещение в цветнике.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41) Многолетние растения: флоксы (пионы, георгины).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42) Особенности внешнего строения. Выращивание. Размещение в цветнике. Другие виды многолетних цветочно-декоративных растений (тюльпаны, нарциссы). Цветы в жизни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43) Растения поля.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44) Хлебные (злаковые) растения: пшеница, рожь, овес, кукуруза или другие злаковые культуры. Труд хлебороба. Отношение к хлебу, уважение к людям, его выращивающим.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45) Технические культуры: сахарная свекла, лен, хлопчатник, картофель, подсолнечник.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46) Особенности внешнего строения этих растений. Их биологические особенности. Выращивание полевых растений: посев, посадка, уход, уборка. Использование в народном хозяйстве. Одежда изо льна и хлопка.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47) Сорные растения полей и огородов: осот, пырей, лебеда.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48) Внешний вид. Борьба с сорными растениями.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49) Овощные растения.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50) Однолетние овощные растения: огурец, помидор (горох, фасоль, баклажан, перец, редис, укроп - по выбору педагогического работника).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51) Двулетние овощные растения: морковь, свекла, капуста, петрушка.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52) Многолетние овощные растения: лук.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53) Особенности внешнего строения этих растений, биологические особенности выращивания. Развитие растений от семени до семени.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54) Выращивание: посев, уход, уборка.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55) Польза овощных растений. Овощи - источник здоровья (витамины).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56) Использование человеком. Блюда, приготавливаемые из овощей.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57) Практические работы: выращивание рассады. Определение основных групп семян овощных растений. Посадка, прополка, уход за овощными растениями на пришкольном участке, сбор урожая.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58) Растения сада.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59) Яблоня, груша, вишня, смородина, крыжовник, земляника (абрикосы, персики - для южных регионов).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60) Биологические особенности растений сада: созревание плодов, особенности размножения. Вредители сада, способы борьбы с ними.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61) Способы уборки и использования плодов и ягод. Польза свежих фруктов и ягод. Заготовки на зиму.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62) Практические работы в саду: вскапывание приствольных кругов плодовых деревьев. Рыхление междурядий на делянках земляники. Уборка прошлогодней листвы. Беление стволов плодовых деревьев. Экскурсия в цветущий сад.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25.2.2. Животные.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1) Введение.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2) Разнообразие животного мира. Позвоночные и беспозвоночные животные. Дикие и домашние животные.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3) Места обитания животных и приспособленность их к условиям жизни (форма тела, покров, способ передвижения, дыхание, окраска: защитная, предостерегающая).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4) Значение животных и их охрана. Животные, занесенные в Красную книгу.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5) Беспозвоночные животные.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6) Общие признаки беспозвоночных (отсутствие позвоночника и внутреннего скелета).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7) Многообразие беспозвоночных; черви, медузы, раки, пауки, насекомые.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8) Дождевой червь.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9) Внешний вид дождевого червя, образ жизни, питание, особенности дыхания, способ передвижения. Роль дождевого червя в почвообразовании.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10) Демонстрация живого объекта или влажного препарата.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11) Насекомые.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12) Многообразие насекомых (стрекозы, тараканы). Различие по внешнему виду, местам обитания, питанию.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13) Бабочки. Отличительные признаки. Размножение и развитие (яйца, гусеница, куколка). Характеристика на примере одной из бабочек. Павлиний глаз, траурница, адмирал. Их значение. Яблонная плодожорка, бабочка-капустница. Наносимый вред. Меры борьбы.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14) Тутовый шелкопряд. Внешний вид, образ жизни, питание, способ передвижения, польза, разведение.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15) Жуки. Отличительные признаки. Значение в природе. Размножение и развитие. Сравнительная характеристика (майский жук, колорадский жук, божья коровка или другие - по выбору педагогического работника).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16) Комнатная муха. Характерные особенности. Вред. Меры борьбы. Правила гигиены.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17) Медоносная пчела. Внешнее строение. Жизнь пчелиной семьи (состав семьи). Разведение пчел (пчеловодство). Использование продуктов пчеловодства (целебные свойства меда, пыльцы, прополиса).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18) Муравьи - санитары леса. Внешний вид. Состав семьи. Особенности жизни. Польза. Правила поведения в лесу. Охрана муравейников.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19) Демонстрация живых насекомых, коллекций насекомых - вредителей сельскохозяйственных растений, показ видеофильмов.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20) Практическая работа. Зарисовка насекомых в тетрадях.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21) Экскурсия в природу для наблюдения за насекомыми.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22) Позвоночные животные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23) Общие признаки позвоночных животных. Наличие позвоночника и внутреннего скелета.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24) Классификация животных: рыбы, земноводные, пресмыкающиеся, птицы, млекопитающие.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25) Рыбы.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26) Общие признаки рыб. Среда обитания.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27) Речные рыбы (пресноводные): окунь, щука, карп.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28) Морские рыбы: треска, сельдь или другие, обитающие в данной местности.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29) Внешнее строение, образ жизни, питание (особенности питания хищных рыб), дыхание, способ передвижения. Размножение рыб. Рыбоводство (разведение рыбы, ее охрана и рациональное использование). Рыболовство. Рациональное использование.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30) Домашний аквариум. Виды аквариумных рыб. Среда обитания (освещение, температура воды). Особенности размножения (живородящие). Питание. Кормление (виды корма), уход.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31) Демонстрация живых рыб и наблюдение за ними.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32) Экскурсия к водоему для наблюдений за рыбной ловлей (в зависимости от местных условий).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33) Земноводные.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34) Общие признаки земноводных.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35) Лягушка. Место обитания, образ жизни. Внешнее строение, способ передвижения. Питание, дыхание, размножение (цикл развития).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36) Знакомство с многообразием земноводных (жаба, тритон, саламандра). Особенности внешнего вида и образа жизни. Значение в природе.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37) Черты сходства и различия земноводных и рыб.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38) Польза земноводных и их охрана.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39) Демонстрация живой лягушки или влажного препарата.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40) Практические работы. Зарисовка в тетрадях. Черчение таблицы (сходство и различие).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41) Пресмыкающиеся.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42) Общие признаки пресмыкающихся. Внешнее строение, питание, дыхание. Размножение пресмыкающихся (цикл развития).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43) Ящерица прыткая. Места обитания, образ жизни, особенности питания.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44) Змеи. Отличительные особенности животных. Сравнительная характеристика: гадюка, уж (места обитания, питание, размножение и развитие, отличительные признаки). Использование змеиного яда в медицине. Скорая помощь при укусах змей.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45) Черепахи, крокодилы. Отличительные признаки, среда обитания, питание, размножение и развитие.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46) Сравнительная характеристика пресмыкающихся и земноводных (по внешнему виду, образу жизни, циклу развития).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47) Демонстрация живой черепахи или влажных препаратов змей. Показ кино- и видеофильмов.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48) Практические работы. Зарисовки в тетрадях. Черчение таблицы.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49) Птицы.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50) Дикие птицы. Общая характеристика птиц: наличие крыльев, пуха и перьев на теле. Особенности размножения: кладка яиц и выведение птенцов.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51) Многообразие птиц, среда обитания, образ жизни, питание, приспособление к среде обитания. Птицы перелетные и неперелетные (зимующие, оседлые).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52) Птицы леса: большой пестрый дятел, синица.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53) Хищные птицы: сова, орел.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54) Птицы, кормящиеся в воздухе: ласточка, стриж.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55) Водоплавающие птицы: утка-кряква, лебедь, пеликан.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56) Птицы, обитающие близ жилища человека: голубь, ворона, воробей, трясогузка или другие местные представители пернатых.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57) Особенности образа жизни каждой группы птиц. Гнездование и забота о потомстве. Охрана птиц.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58) Птицы в живом уголке. Попугаи, канарейки, щеглы. Уход за ними.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59) Домашние птицы. Курица, гусь, утка, индюшка. Особенности внешнего строения, питания, размножения и развития. Строение яйца (на примере куриного). Уход за домашними птицами. Содержание, кормление, разведение. Значение птицеводства.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60) Демонстрация скелета курицы, чучел птиц. Прослушивание голосов птиц. Показ видеофильмов.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61) Экскурсия с целью наблюдения за поведением птиц в природе (или экскурсия на птицеферму).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62) Практические работы. Подкормка зимующих птиц. Наблюдение и уход за птицами в живом уголке.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63) Млекопитающие животные.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64) Общие сведения. Разнообразие млекопитающих животных. Общие признаки млекопитающих (рождение живых детенышей и вскармливание их молоком).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65) Классификация млекопитающих животных: дикие (грызуны, зайцеобразные, хищные, пушные и морские звери, приматы) и сельскохозяйственные.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66) Дикие млекопитающие животные.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67) Грызуны. Общие признаки грызунов: внешний вид, среда обитания, образ жизни, питание, размножение.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68) Мышь (полевая и серая полевка), белка, суслик, бобр. Отличительные особенности каждого животного. Значение грызунов в природе и хозяйственной деятельности человека. Польза и вред, приносимые грызунами. Охрана белок и бобров.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69) Зайцеобразные. Общие признаки: внешний вид, среда обитания, образ жизни, питание, значение в природе (заяц-русак, заяц-беляк).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70) Хищные звери. Общие признаки хищных зверей. Внешний вид, отличительные особенности. Особенности некоторых из них. Образ жизни. Добыча пищи. Черты сходства и различия.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71) Псовые (собачьи): волк, лисица.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72) Медвежьи: медведи (бурый, белый).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73) Кошачьи: снежный барс, рысь, лев, тигр. Сравнительные характеристики.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74) Пушные звери: соболь, куница, норка, песец. Пушные звери в природе. Разведение на зверофермах.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75) Копытные (парнокопытные, непарнокопытные) дикие животные: кабан, лось. Общие признаки, внешний вид и отличительные особенности. Образ жизни, питание, места обитания. Охрана животных.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76) Морские животные. Ластоногие: тюлень, морж. Общие признаки, внешний вид, среда обитания, питание, размножение и развитие. Отличительные особенности, распространение и значение.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77) Китообразные: кит, дельфин. Внешний вид, места обитания, питание. Способ передвижения. Особенности вскармливания детенышей. Значение китообразных.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78) Охрана морских млекопитающих. Морские животные, занесенные в Красную книгу (нерпа, пятнистый тюлень).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79) Приматы. Общая характеристика. Знакомство с отличительными особенностями различных групп. Питание. Уход за потомством. Места обитания.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80) Демонстрация видеофильмов о жизни млекопитающих животных.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81) Экскурсия в зоопарк, краеведческий музей (дельфинарий, морской аквариум).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82) Практические работы. Зарисовки в тетрадях. Игры (зоологическое лото).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83) Сельскохозяйственные животные.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84) Кролик. Внешний вид и характерные особенности кроликов. Питание. Содержание кроликов. Разведение.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85) Корова. Отличительные особенности внешнего строения. Особенности питания. Корма для коров. Молочная продуктивность коров. Вскармливание телят. Некоторые местные породы. Современные фермы: содержание коров, телят.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86) Овца. Характерные особенности внешнего вида. Распространение овец. Питание. Способность к поеданию низкорослых растений, а также растений, имеющих горький и соленый вкус. Значение овец в экономике страны. Некоторые породы овец. Содержание овец в зимний и летний периоды.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87) Свинья. Внешнее строение. Особенности внешнего вида, кожного покрова (жировая прослойка). Уход и кормление (откорм). Свиноводческие фермы.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88) Лошадь. Внешний вид, особенности. Уход и кормление. Значение в народном хозяйстве. Верховые лошади, тяжеловозы, рысаки.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89) Северный олень. Внешний вид. Особенности питания. Приспособленность к условиям жизни. Значение. Оленеводство.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90) Верблюд. Внешний вид. Особенности питания. Приспособленность к условиям жизни. Значение для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91) Демонстрация видеофильмов (для городских школ).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92) Экскурсия на ферму: участие в раздаче кормов, уборке помещения (для сельских школ).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93) Домашние питомцы.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94) Собаки. Особенности внешнего вида. Породы. Содержание и уход. Санитарно-гигиенические требования к их содержанию. Заболевания и оказание первой помощи животным.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95) Кошки. Особенности внешнего вида. Породы. Содержание и уход. Санитарно-гигиенические требования. Заболевания и оказание им первой помощи.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96) Животные в живом уголке (хомяки, черепахи, белые мыши, белки). Образ жизни. Уход. Кормление. Уборка их жилища.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25.2.3. Человек.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1) Введение.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2) Роль и место человека в природе. Значение знаний о своем организме и укреплении здоровья.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3) Общее знакомство с организмом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4) Краткие сведения о клетке и тканях человека. Основные системы органов человека. Органы опоры и движения, дыхания, кровообращения, пищеварения, выделения, размножения, нервная система, органы чувств. Расположение внутренних органов в теле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5) Опора и движение.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6) Скелет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7) Значение опорных систем в жизни живых организмов: растений, животных, человека. Значение скелета человека. Развитие и рост костей. Основные части скелета: череп, скелет туловища (позвоночник, грудная клетка), кости верхних и нижних конечностей.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8) Череп.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9) Скелет туловища. Строение позвоночника. Роль правильной посадки и осанки человека. Меры предупреждения искривления позвоночника. Грудная клетка и ее значение.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10) Кости верхних и нижних конечностей. Соединения костей: подвижные, полуподвижные, неподвижные.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11) Сустав, его строение. Связки и их значение. Растяжение связок, вывих сустава, перелом костей. Первая доврачебная помощь при этих травмах.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12) Практические работы. Определение правильной осанки.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13) Изучение внешнего вида позвонков и отдельных костей (ребра, кости черепа, рук, ног). Наложение шин, повязок.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14) Мышцы.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15) Движение - важнейшая особенность живых организмов (двигательные реакции растений, движение животных и человека).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16) Основные группы мышц в теле человека: мышцы конечностей, мышцы шеи и спины, мышцы груди и живота, мышцы головы и лица.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17) Работа мышц: сгибание, разгибание, удерживание. Утомление мышц.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18) Влияние физкультуры и спорта на формирование и развитие мышц. Значение физического труда в правильном формировании опорно-двигательной системы. Пластика и красота человеческого тела.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19) Наблюдения и практическая работа. Определение при внешнем осмотре местоположения отдельных мышц. Сокращение мышц при сгибании и разгибании рук в локте. Утомление мышц при удерживании груза на вытянутой руке.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20) Кровообращение.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21) Передвижение веществ в организме растений и животных. Кровеносная система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22) Кровь, ее состав и значение. Кровеносные сосуды. Сердце. Внешний вид, величина, положение сердца в грудной клетке. Работа сердца. Пульс. Кровяное давление. Движение крови по сосудам. Группы крови.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23) Заболевания сердца (инфаркт, ишемическая болезнь, сердечная недостаточность). Профилактика сердечно-сосудистых заболеваний.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24) Значение физкультуры и спорта для укрепления сердца. Сердце тренированного и нетренированного человека. Правила тренировки сердца, постепенное увеличение нагрузки.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25) Вредное влияние никотина, спиртных напитков, наркотических средств на сердечно-сосудистую систему.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26) Первая помощь при кровотечении. Донорство - это почетно.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27) Наблюдения и практические работы. Подсчет частоты пульса и измерение кровяного давления с помощью педагогического работника в спокойном состоянии и после дозированных гимнастических упражнений. Обработка царапин йодом. Наложение повязок на раны. Элементарное чтение анализа крови. Запись нормативных показателей РОЭ, лейкоцитов, тромбоцитов. Запись в "Блокноте на память" своей группы крови, резус-фактора, кровяного давления.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28) Демонстрация примеров первой доврачебной помощи при кровотечении.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29) Дыхание.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30) Значение дыхания для растений, животных,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31) Органы дыхания человека: носовая и ротовая полости, гортань, трахея, бронхи, легкие.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32) Состав вдыхаемого и выдыхаемого воздуха. Газообмен в легких и тканях.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33) Гигиена дыхания. Необходимость чистого воздуха для дыхания. Передача болезней через воздух (пыль, кашель, чихание). Болезни органов дыхания и их предупреждение (ОРЗ, гайморит, тонзиллит, бронхит, туберкулез).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34) Влияние никотина на органы дыхания.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35) Гигиенические требования к составу воздуха в жилых помещениях. Загрязнение атмосферы. Запыленность и загазованность воздуха, их вредное влияние.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36) Озеленение городов, значение зеленых насаждений, комнатных растений для здоровья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37) Демонстрация опыта. Обнаружение в составе выдыхаемого воздуха углекислого газа.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38) Демонстрация доврачебной помощи при нарушении дыхания (искусственное дыхание, кислородная подушка).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39) Питание и пищеварение.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40) Особенности питания растений, животных,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41) Значение питания для человека. Пища растительная и животная. Состав пищи: белки, жиры, углеводы, вода, минеральные соли. Витамины. Значение овощей и фруктов для здоровья человека. Авитаминоз.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42) Органы пищеварения: ротовая полость, пищевод, желудок, поджелудочная железа, печень, кишечник.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43) Здоровые зубы - здоровое тело (строение и значение зубов, уход, лечение). Значение пережевывания пищи. Отделение слюны. Изменение пищи во рту под действием слюны. Глотание. Изменение пищи в желудке. Пищеварение в кишечнике.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44) Гигиена питания. Значение приготовления пищи. Нормы питания. Пища народов разных стран. Культура поведения во время еды.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45) Заболевания пищеварительной системы и их профилактика (аппендицит, дизентерия, холера, гастрит). Причины и признаки пищевых отравлений. Влияние вредных привычек на пищеварительную систему.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46) Доврачебная помощь при нарушениях пищеварения.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47) Демонстрация опытов. Обнаружение крахмала в хлебе, картофеле. Действие слюны на крахмал.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48) Демонстрация правильного поведения за столом во время приема пищи, умения есть красиво.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49) Выделение.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50) Роль выделения в процессе жизнедеятельности организмов. Органы образования и выделения мочи (почки, мочеточник, мочевой пузырь, мочеиспускательный канал).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51) Внешний вид почек, их расположение в организме человека. Значение выделения мочи.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52) Предупреждение почечных заболеваний. Профилактика цистита.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53) Практические работы. Зарисовка почки в разрезе.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54) Простейшее чтение с помощью педагогического работника результатов анализа мочи (цвет, прозрачность, сахар).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55) Размножение и развитие.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56) Особенности мужского и женского организма.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57) Биологическое значение размножения. Размножение растений, животных,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58) Система органов размножения человека (строение, функции, гигиена юношей и девушек в подростковом возрасте). Половые железы и половые клетки.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59) Оплодотворение. Беременность. Внутриутробное развитие. Роды. Материнство. Уход за новорожденным.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60) Рост и развитие обучающегося.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61) Последствия ранних половых связей, вред ранней беременности. Предупреждение нежелательной беременности. Современные средства контрацепции. Аборт.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62) Пороки развития плода как следствие действия алкоголя и наркотиков, воздействий инфекционных и вирусных заболеваний.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63) Венерические заболевания. СПИД. Их профилактика.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64) Покровы тела.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65) Кожа и ее роль в жизни человека. Значение кожи для защиты, осязания, выделения пота и жира, терморегуляции.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66) Производные кожи: волосы, ногти.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67) Закаливание организма (солнечные и воздушные ванны, водные процедуры, влажные обтирания).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68) Оказание первой помощи при тепловом и солнечном ударах, термических и химических ожогах, обморожении, поражении электрическим током.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69) Кожные заболевания и их профилактика (педикулез, чесотка, лишай, экзема). Гигиена кожи. Угри и причины их появления. Гигиеническая и декоративная косметика. Уход за волосами и ногтями. Гигиенические требования к одежде и обуви.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70) Практическая работа. Выполнение различных приемов наложения повязок на условно пораженный участок кожи.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71) Нервная система.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72) Значение и строение нервной системы (спинной и головной мозг, нервы).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73) Гигиена умственного и физического труда. Режим дня. Сон и значение. Сновидения. Гигиена сна. Предупреждение перегрузок, чередование труда и отдыха.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74) Отрицательное влияние алкоголя, никотина, наркотических веществ на нервную систему.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75) Заболевания нервной системы (менингит, энцефалит, радикулит, невралгия). Профилактика травматизма и заболеваний нервной системы.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76) Демонстрация модели головного мозга.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77) Органы чувств.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78) Значение органов чувств у животных и человека.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79) Орган зрения человека. Строение, функции и значение. Болезни органов зрения, их профилактика. Гигиена зрения. Первая помощь при повреждении глаз.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80) Орган слуха человека. Строение и значение. Заболевания органа слуха, предупреждение нарушений слуха. Гигиена.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81) Органы осязания, обоняния, вкуса (слизистая оболочка языка и полости носа, кожная чувствительность: болевая, температурная и тактильная). Расположение и значение этих органов.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82) Охрана всех органов чувств.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83) Демонстрация муляжей глаза и уха.</w:t>
      </w:r>
    </w:p>
    <w:p w:rsidR="00150119" w:rsidRPr="00150119" w:rsidRDefault="00150119" w:rsidP="00150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3. Планируемые предметные результаты освоения учебного предмета "Биология".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Минимальный уровень: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представление об объектах и явлениях неживой и живой природы, организма человека;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знание особенностей внешнего вида изученных растений и животных, узнавание и различение изученных объектов в окружающем мире, моделях, фотографиях, рисунках;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знание общих признаков изученных групп растений и животных, правил поведения в природе, техники безопасности, здорового образа жизни в объеме программы;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выполнение совместно с учителем практических работ, предусмотренных программой;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описание особенностей состояния своего организма;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знание названий специализации врачей;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применение полученных знаний и сформированных умений в бытовых ситуациях (уход за растениями, животными в доме, измерение температуры тела, правила первой доврачебной помощи).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Достаточный уровень: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представление об объектах неживой и живой природы, организме человека;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осознание основных взаимосвязей между природными компонентами, природой и человеком, органами и системами органов у человека;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установление взаимосвязи между средой обитания и внешним видом объекта (единство формы и функции);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lastRenderedPageBreak/>
        <w:t>знание признаков сходства и различия между группами растений и животных; выполнение классификаций на основе выделения общих признаков;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узнавание изученных природных объектов по внешнему виду (натуральные объекты, муляжи, слайды, рисунки, схемы);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знание названий, элементарных функций и расположения основных органов в организме человека;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знание способов самонаблюдения, описание особенностей своего состояния, самочувствия, знание основных показателей своего организма (группа крови, состояние зрения, слуха, норму температуры тела, кровяного давления);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знание правил здорового образа жизни и безопасного поведения, использование их для объяснения новых ситуаций;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выполнение практических работ самостоятельно или при предварительной (ориентировочной) помощи педагогического работника (измерение температуры тела, оказание доврачебной помощи при вывихах, порезах, кровотечении, ожогах);</w:t>
      </w:r>
    </w:p>
    <w:p w:rsidR="00150119" w:rsidRPr="00150119" w:rsidRDefault="00150119" w:rsidP="00150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119">
        <w:rPr>
          <w:rFonts w:ascii="Times New Roman" w:hAnsi="Times New Roman" w:cs="Times New Roman"/>
          <w:sz w:val="24"/>
          <w:szCs w:val="24"/>
        </w:rPr>
        <w:t>владение сформированными знаниями и умениями в учебных, учебно-бытовых и учебно-трудовых ситуациях.</w:t>
      </w:r>
    </w:p>
    <w:p w:rsidR="00640FB8" w:rsidRDefault="00640FB8"/>
    <w:sectPr w:rsidR="0064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19"/>
    <w:rsid w:val="00150119"/>
    <w:rsid w:val="0064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096D"/>
  <w15:chartTrackingRefBased/>
  <w15:docId w15:val="{485B6CD3-0B9E-464F-BE3F-FDBE6AED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4831</Words>
  <Characters>27542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2024-09-26T07:18:00Z</dcterms:created>
  <dcterms:modified xsi:type="dcterms:W3CDTF">2024-09-26T07:20:00Z</dcterms:modified>
</cp:coreProperties>
</file>